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1052BD" w:rsidRDefault="00E15D37"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color w:val="808080"/>
          <w:sz w:val="21"/>
          <w:szCs w:val="21"/>
        </w:rPr>
      </w:pPr>
      <w:bookmarkStart w:id="0" w:name="_GoBack"/>
      <w:bookmarkEnd w:id="0"/>
      <w:r w:rsidRPr="0049645B">
        <w:rPr>
          <w:noProof/>
          <w:sz w:val="32"/>
          <w:szCs w:val="32"/>
          <w:lang w:eastAsia="sk-SK"/>
        </w:rPr>
        <w:drawing>
          <wp:anchor distT="0" distB="0" distL="114300" distR="114300" simplePos="0" relativeHeight="251659264" behindDoc="1" locked="0" layoutInCell="1" allowOverlap="1" wp14:anchorId="5D5573B5" wp14:editId="3244E130">
            <wp:simplePos x="0" y="0"/>
            <wp:positionH relativeFrom="column">
              <wp:posOffset>-545393</wp:posOffset>
            </wp:positionH>
            <wp:positionV relativeFrom="paragraph">
              <wp:posOffset>-1580563</wp:posOffset>
            </wp:positionV>
            <wp:extent cx="7539487" cy="7496355"/>
            <wp:effectExtent l="0" t="0" r="4445" b="9525"/>
            <wp:wrapNone/>
            <wp:docPr id="9" name="Obrázok 9" descr="VÃ½sledok vyhÄ¾adÃ¡vania obrÃ¡zkov pre dopyt v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Ã½sledok vyhÄ¾adÃ¡vania obrÃ¡zkov pre dopyt voda"/>
                    <pic:cNvPicPr>
                      <a:picLocks noChangeAspect="1" noChangeArrowheads="1"/>
                    </pic:cNvPicPr>
                  </pic:nvPicPr>
                  <pic:blipFill rotWithShape="1">
                    <a:blip r:embed="rId7">
                      <a:extLst>
                        <a:ext uri="{28A0092B-C50C-407E-A947-70E740481C1C}">
                          <a14:useLocalDpi xmlns:a14="http://schemas.microsoft.com/office/drawing/2010/main" val="0"/>
                        </a:ext>
                      </a:extLst>
                    </a:blip>
                    <a:srcRect l="10918" r="34294" b="-385"/>
                    <a:stretch/>
                  </pic:blipFill>
                  <pic:spPr bwMode="auto">
                    <a:xfrm>
                      <a:off x="0" y="0"/>
                      <a:ext cx="7539374" cy="74962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466D" w:rsidRPr="001052BD">
        <w:rPr>
          <w:rFonts w:ascii="Impact" w:hAnsi="Impact" w:cs="Goudy Stout"/>
          <w:b w:val="0"/>
          <w:bCs w:val="0"/>
          <w:color w:val="808080"/>
          <w:sz w:val="36"/>
          <w:szCs w:val="36"/>
        </w:rPr>
        <w:t>FARSKÝ LIST</w:t>
      </w:r>
    </w:p>
    <w:p w:rsidR="00EF1B53" w:rsidRPr="001052BD" w:rsidRDefault="00EF76B6"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color w:val="808080"/>
          <w:sz w:val="21"/>
          <w:szCs w:val="21"/>
        </w:rPr>
      </w:pPr>
      <w:r>
        <w:rPr>
          <w:rFonts w:ascii="Bookman Old Style" w:hAnsi="Bookman Old Style" w:cs="Bookman Old Style"/>
          <w:b/>
          <w:color w:val="808080"/>
          <w:sz w:val="21"/>
          <w:szCs w:val="21"/>
        </w:rPr>
        <w:t>22</w:t>
      </w:r>
      <w:r w:rsidR="00003020">
        <w:rPr>
          <w:rFonts w:ascii="Bookman Old Style" w:hAnsi="Bookman Old Style" w:cs="Bookman Old Style"/>
          <w:b/>
          <w:color w:val="808080"/>
          <w:sz w:val="21"/>
          <w:szCs w:val="21"/>
        </w:rPr>
        <w:t>. október</w:t>
      </w:r>
      <w:r w:rsidR="00396F9A" w:rsidRPr="001052BD">
        <w:rPr>
          <w:rFonts w:ascii="Bookman Old Style" w:hAnsi="Bookman Old Style" w:cs="Bookman Old Style"/>
          <w:b/>
          <w:color w:val="808080"/>
          <w:sz w:val="21"/>
          <w:szCs w:val="21"/>
        </w:rPr>
        <w:t xml:space="preserve"> –</w:t>
      </w:r>
      <w:r w:rsidR="004979B4">
        <w:rPr>
          <w:rFonts w:ascii="Bookman Old Style" w:hAnsi="Bookman Old Style" w:cs="Bookman Old Style"/>
          <w:b/>
          <w:color w:val="808080"/>
          <w:sz w:val="21"/>
          <w:szCs w:val="21"/>
        </w:rPr>
        <w:t xml:space="preserve"> </w:t>
      </w:r>
      <w:r>
        <w:rPr>
          <w:rFonts w:ascii="Bookman Old Style" w:hAnsi="Bookman Old Style" w:cs="Bookman Old Style"/>
          <w:b/>
          <w:color w:val="808080"/>
          <w:sz w:val="21"/>
          <w:szCs w:val="21"/>
        </w:rPr>
        <w:t>28</w:t>
      </w:r>
      <w:r w:rsidR="00107333" w:rsidRPr="001052BD">
        <w:rPr>
          <w:rFonts w:ascii="Bookman Old Style" w:hAnsi="Bookman Old Style" w:cs="Bookman Old Style"/>
          <w:b/>
          <w:color w:val="808080"/>
          <w:sz w:val="21"/>
          <w:szCs w:val="21"/>
        </w:rPr>
        <w:t xml:space="preserve">. </w:t>
      </w:r>
      <w:r w:rsidR="00003020">
        <w:rPr>
          <w:rFonts w:ascii="Bookman Old Style" w:hAnsi="Bookman Old Style" w:cs="Bookman Old Style"/>
          <w:b/>
          <w:color w:val="808080"/>
          <w:sz w:val="21"/>
          <w:szCs w:val="21"/>
        </w:rPr>
        <w:t>október</w:t>
      </w:r>
      <w:r w:rsidR="00C05999" w:rsidRPr="001052BD">
        <w:rPr>
          <w:rFonts w:ascii="Bookman Old Style" w:hAnsi="Bookman Old Style" w:cs="Bookman Old Style"/>
          <w:b/>
          <w:color w:val="808080"/>
          <w:sz w:val="21"/>
          <w:szCs w:val="21"/>
        </w:rPr>
        <w:t xml:space="preserve">, číslo </w:t>
      </w:r>
      <w:r w:rsidR="00DF3DAB">
        <w:rPr>
          <w:rFonts w:ascii="Bookman Old Style" w:hAnsi="Bookman Old Style" w:cs="Bookman Old Style"/>
          <w:b/>
          <w:color w:val="808080"/>
          <w:sz w:val="21"/>
          <w:szCs w:val="21"/>
        </w:rPr>
        <w:t>3</w:t>
      </w:r>
      <w:r>
        <w:rPr>
          <w:rFonts w:ascii="Bookman Old Style" w:hAnsi="Bookman Old Style" w:cs="Bookman Old Style"/>
          <w:b/>
          <w:color w:val="808080"/>
          <w:sz w:val="21"/>
          <w:szCs w:val="21"/>
        </w:rPr>
        <w:t>10</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color w:val="808080"/>
          <w:sz w:val="21"/>
          <w:szCs w:val="21"/>
        </w:rPr>
      </w:pPr>
      <w:r w:rsidRPr="001052BD">
        <w:rPr>
          <w:rFonts w:ascii="Bookman Old Style" w:hAnsi="Bookman Old Style" w:cs="Bookman Old Style"/>
          <w:i/>
          <w:color w:val="808080"/>
          <w:sz w:val="21"/>
          <w:szCs w:val="21"/>
        </w:rPr>
        <w:t xml:space="preserve">Gréckokatolícka cirkev, farnosť Čičava, Čičava 38, 09301 </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color w:val="808080"/>
          <w:sz w:val="21"/>
        </w:rPr>
        <w:sectPr w:rsidR="0066466D" w:rsidRPr="001052BD" w:rsidSect="00D31201">
          <w:footerReference w:type="default" r:id="rId8"/>
          <w:type w:val="continuous"/>
          <w:pgSz w:w="8419" w:h="11907" w:orient="landscape" w:code="9"/>
          <w:pgMar w:top="397" w:right="397" w:bottom="397" w:left="397" w:header="708" w:footer="0" w:gutter="0"/>
          <w:cols w:space="708"/>
          <w:docGrid w:linePitch="600" w:charSpace="36864"/>
        </w:sectPr>
      </w:pPr>
      <w:r w:rsidRPr="001052BD">
        <w:rPr>
          <w:rFonts w:ascii="Bookman Old Style" w:hAnsi="Bookman Old Style" w:cs="Bookman Old Style"/>
          <w:color w:val="808080"/>
          <w:sz w:val="21"/>
          <w:szCs w:val="21"/>
        </w:rPr>
        <w:t>Tel.: 0911/</w:t>
      </w:r>
      <w:r w:rsidR="00DC5DEC" w:rsidRPr="001052BD">
        <w:rPr>
          <w:rFonts w:ascii="Bookman Old Style" w:hAnsi="Bookman Old Style" w:cs="Bookman Old Style"/>
          <w:color w:val="808080"/>
          <w:sz w:val="21"/>
          <w:szCs w:val="21"/>
        </w:rPr>
        <w:t>711488, o.martinlaban@gmail.com</w:t>
      </w:r>
    </w:p>
    <w:p w:rsidR="00E15D37" w:rsidRPr="0049645B" w:rsidRDefault="00E15D37" w:rsidP="00E15D37">
      <w:pPr>
        <w:spacing w:after="100" w:line="240" w:lineRule="auto"/>
        <w:jc w:val="center"/>
        <w:rPr>
          <w:rFonts w:ascii="Helvetica" w:hAnsi="Helvetica" w:cs="Times New Roman"/>
          <w:caps/>
          <w:sz w:val="32"/>
          <w:szCs w:val="32"/>
          <w:lang w:eastAsia="sk-SK"/>
        </w:rPr>
      </w:pPr>
      <w:r w:rsidRPr="0049645B">
        <w:rPr>
          <w:rFonts w:ascii="Helvetica" w:hAnsi="Helvetica" w:cs="Times New Roman"/>
          <w:caps/>
          <w:sz w:val="32"/>
          <w:szCs w:val="32"/>
          <w:lang w:eastAsia="sk-SK"/>
        </w:rPr>
        <w:t>KAŽDÝ Z NÁS POCIŤUJE SMÄD.</w:t>
      </w:r>
    </w:p>
    <w:p w:rsidR="00E15D37" w:rsidRPr="0049645B" w:rsidRDefault="00E15D37" w:rsidP="00E15D37">
      <w:pPr>
        <w:spacing w:after="0" w:line="240" w:lineRule="auto"/>
        <w:jc w:val="center"/>
        <w:outlineLvl w:val="1"/>
        <w:rPr>
          <w:rFonts w:ascii="Helvetica" w:hAnsi="Helvetica" w:cs="Times New Roman"/>
          <w:caps/>
          <w:sz w:val="32"/>
          <w:szCs w:val="32"/>
          <w:lang w:eastAsia="sk-SK"/>
        </w:rPr>
      </w:pPr>
      <w:r w:rsidRPr="0049645B">
        <w:rPr>
          <w:rFonts w:ascii="Helvetica" w:hAnsi="Helvetica" w:cs="Times New Roman"/>
          <w:caps/>
          <w:sz w:val="32"/>
          <w:szCs w:val="32"/>
          <w:lang w:eastAsia="sk-SK"/>
        </w:rPr>
        <w:t>UHASIŤ HO DOKÁŽE IBA JEDNO</w:t>
      </w:r>
    </w:p>
    <w:p w:rsidR="00E15D37" w:rsidRPr="0049645B" w:rsidRDefault="00E15D37" w:rsidP="00E15D37">
      <w:pPr>
        <w:spacing w:after="100" w:line="240" w:lineRule="auto"/>
        <w:jc w:val="center"/>
        <w:rPr>
          <w:rFonts w:ascii="Helvetica" w:hAnsi="Helvetica" w:cs="Times New Roman"/>
          <w:caps/>
          <w:sz w:val="20"/>
          <w:szCs w:val="20"/>
          <w:lang w:eastAsia="sk-SK"/>
        </w:rPr>
      </w:pPr>
      <w:r w:rsidRPr="0049645B">
        <w:rPr>
          <w:rFonts w:ascii="Helvetica" w:hAnsi="Helvetica" w:cs="Times New Roman"/>
          <w:caps/>
          <w:sz w:val="20"/>
          <w:szCs w:val="20"/>
          <w:lang w:eastAsia="sk-SK"/>
        </w:rPr>
        <w:t xml:space="preserve"> </w:t>
      </w:r>
    </w:p>
    <w:p w:rsidR="00E15D37" w:rsidRPr="0049645B" w:rsidRDefault="00E15D37" w:rsidP="00E15D37">
      <w:pPr>
        <w:spacing w:after="100" w:line="240" w:lineRule="auto"/>
        <w:jc w:val="center"/>
        <w:rPr>
          <w:rFonts w:ascii="Helvetica" w:hAnsi="Helvetica" w:cs="Times New Roman"/>
          <w:b/>
          <w:caps/>
          <w:sz w:val="50"/>
          <w:szCs w:val="50"/>
          <w:lang w:eastAsia="sk-SK"/>
        </w:rPr>
      </w:pPr>
      <w:r w:rsidRPr="0049645B">
        <w:rPr>
          <w:rFonts w:ascii="Helvetica" w:hAnsi="Helvetica" w:cs="Times New Roman"/>
          <w:b/>
          <w:caps/>
          <w:sz w:val="50"/>
          <w:szCs w:val="50"/>
          <w:lang w:eastAsia="sk-SK"/>
        </w:rPr>
        <w:t>H2O</w:t>
      </w:r>
    </w:p>
    <w:p w:rsidR="00E15D37" w:rsidRPr="0049645B" w:rsidRDefault="00E15D37" w:rsidP="00E15D37">
      <w:pPr>
        <w:spacing w:after="100" w:line="240" w:lineRule="auto"/>
        <w:jc w:val="center"/>
        <w:rPr>
          <w:rFonts w:ascii="Helvetica" w:hAnsi="Helvetica" w:cs="Times New Roman"/>
          <w:b/>
          <w:caps/>
          <w:sz w:val="20"/>
          <w:szCs w:val="20"/>
          <w:lang w:eastAsia="sk-SK"/>
        </w:rPr>
      </w:pPr>
    </w:p>
    <w:p w:rsidR="00E15D37" w:rsidRPr="00E15D37" w:rsidRDefault="00E15D37" w:rsidP="00E15D37">
      <w:pPr>
        <w:spacing w:line="240" w:lineRule="auto"/>
        <w:jc w:val="center"/>
        <w:rPr>
          <w:rFonts w:ascii="Helvetica" w:hAnsi="Helvetica" w:cs="Times New Roman"/>
          <w:caps/>
          <w:color w:val="FFFFFF" w:themeColor="background1"/>
          <w:sz w:val="24"/>
          <w:szCs w:val="24"/>
          <w:lang w:eastAsia="sk-SK"/>
        </w:rPr>
      </w:pPr>
      <w:r w:rsidRPr="00E15D37">
        <w:rPr>
          <w:rFonts w:ascii="Helvetica" w:hAnsi="Helvetica" w:cs="Times New Roman"/>
          <w:caps/>
          <w:color w:val="FFFFFF" w:themeColor="background1"/>
          <w:sz w:val="24"/>
          <w:szCs w:val="24"/>
          <w:lang w:eastAsia="sk-SK"/>
        </w:rPr>
        <w:t>H2O = VODA. NÁŠ SVET BEZ NEJ NEMÔŽE EXISTOVAŤ. VODA POKRÝVA ¾ NAŠEJ PLANÉTY A Z 90 % TVORÍ NAŠE TELO. UDRŽUJE NÁS PRI ŽIVOTE. JEŽIŠ VEDEL, AKÁ JE VODA DÔLEŽITÁ. MOŽNO AJ PRETO SÁM SEBA NAZVAL ŽIVOU VODOU. DAL NÁM PONUKU, KTORÁ JE PRÍLIŠ DOBRÁ NA TO, ABY SME JU ODMIETLI.</w:t>
      </w:r>
    </w:p>
    <w:p w:rsidR="00E15D37" w:rsidRPr="0049645B" w:rsidRDefault="00E15D37" w:rsidP="00E15D37">
      <w:pPr>
        <w:spacing w:line="240" w:lineRule="auto"/>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K prameňu pozývame všetkých, ktorí:</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nepoznajú Ježiša</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hľadajú zmysel svojho života</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nevládzu niesť ťažkosti všedných dní</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túžia po niečom viac</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bojujú so závislosťami a hriechmi, nad ktorými nevedia zvíťaziť</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možno celý život chodia do Božieho chrámu, ale nikdy nestretli živého Krista osobne</w:t>
      </w:r>
    </w:p>
    <w:p w:rsidR="00E15D37" w:rsidRPr="0049645B" w:rsidRDefault="00E15D37" w:rsidP="00E15D37">
      <w:pPr>
        <w:spacing w:after="0" w:line="240" w:lineRule="auto"/>
        <w:ind w:left="480" w:right="240"/>
        <w:rPr>
          <w:rFonts w:ascii="Helvetica" w:hAnsi="Helvetica" w:cs="Times New Roman"/>
          <w:color w:val="FFFFFF" w:themeColor="background1"/>
          <w:sz w:val="20"/>
          <w:szCs w:val="20"/>
          <w:lang w:eastAsia="sk-SK"/>
        </w:rPr>
      </w:pPr>
    </w:p>
    <w:p w:rsidR="00E15D37" w:rsidRPr="0049645B" w:rsidRDefault="00E15D37" w:rsidP="00E15D37">
      <w:pPr>
        <w:spacing w:after="240" w:line="240" w:lineRule="auto"/>
        <w:rPr>
          <w:rFonts w:ascii="Helvetica" w:hAnsi="Helvetica" w:cs="Times New Roman"/>
          <w:b/>
          <w:bCs/>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Ak máš vo svojej rodine, alebo okolí človeka, ktorý prežíva čosi podobné, pozvi ho na túto cestu objavovania pravdy.</w:t>
      </w:r>
    </w:p>
    <w:p w:rsidR="00E15D37" w:rsidRPr="0049645B" w:rsidRDefault="00E15D37" w:rsidP="00E15D37">
      <w:pPr>
        <w:spacing w:after="240" w:line="240" w:lineRule="auto"/>
        <w:rPr>
          <w:rFonts w:ascii="Helvetica" w:hAnsi="Helvetica" w:cs="Times New Roman"/>
          <w:b/>
          <w:bCs/>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6.11.2018, 19.30, fara Čičava</w:t>
      </w:r>
    </w:p>
    <w:p w:rsidR="00E15D37" w:rsidRPr="0049645B" w:rsidRDefault="00E15D37" w:rsidP="00E15D37">
      <w:pPr>
        <w:spacing w:line="240" w:lineRule="auto"/>
        <w:jc w:val="center"/>
        <w:rPr>
          <w:rFonts w:ascii="Helvetica" w:hAnsi="Helvetica" w:cs="Times New Roman"/>
          <w:caps/>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Predbežne sa prihlás na 0911711488 telefonicky, sms správou, alebo cez aplikáciu Viber.</w:t>
      </w:r>
    </w:p>
    <w:p w:rsidR="00E15D37" w:rsidRDefault="00E15D37" w:rsidP="0049645B">
      <w:pPr>
        <w:pStyle w:val="Nadpis2"/>
        <w:shd w:val="clear" w:color="auto" w:fill="FFFFFF"/>
        <w:spacing w:before="0" w:after="0" w:line="240" w:lineRule="auto"/>
        <w:rPr>
          <w:rFonts w:ascii="Arial" w:hAnsi="Arial" w:cs="Arial"/>
          <w:sz w:val="18"/>
          <w:szCs w:val="18"/>
        </w:rPr>
        <w:sectPr w:rsidR="00E15D37" w:rsidSect="00E15D37">
          <w:type w:val="continuous"/>
          <w:pgSz w:w="8419" w:h="11907" w:orient="landscape" w:code="9"/>
          <w:pgMar w:top="397" w:right="397" w:bottom="397" w:left="397" w:header="709" w:footer="0" w:gutter="0"/>
          <w:cols w:sep="1" w:space="56"/>
          <w:docGrid w:linePitch="600" w:charSpace="36864"/>
        </w:sectPr>
      </w:pPr>
    </w:p>
    <w:p w:rsidR="00EF76B6" w:rsidRPr="00323E4E" w:rsidRDefault="00EF76B6" w:rsidP="00EF76B6">
      <w:pPr>
        <w:pStyle w:val="Nadpis2"/>
        <w:shd w:val="clear" w:color="auto" w:fill="FFFFFF"/>
        <w:spacing w:before="0" w:after="0" w:line="240" w:lineRule="auto"/>
        <w:rPr>
          <w:rFonts w:ascii="Arial" w:hAnsi="Arial" w:cs="Arial"/>
          <w:spacing w:val="-10"/>
          <w:sz w:val="18"/>
          <w:szCs w:val="18"/>
        </w:rPr>
      </w:pPr>
      <w:r w:rsidRPr="00323E4E">
        <w:rPr>
          <w:rFonts w:ascii="Arial" w:hAnsi="Arial" w:cs="Arial"/>
          <w:spacing w:val="-10"/>
          <w:sz w:val="18"/>
          <w:szCs w:val="18"/>
        </w:rPr>
        <w:t>Príbeh - David Payne</w:t>
      </w:r>
      <w:r w:rsidRPr="00323E4E">
        <w:rPr>
          <w:rFonts w:ascii="Arial" w:hAnsi="Arial" w:cs="Arial"/>
          <w:spacing w:val="-10"/>
          <w:sz w:val="18"/>
          <w:szCs w:val="18"/>
        </w:rPr>
        <w:br/>
        <w:t>Chytíme draka</w:t>
      </w:r>
    </w:p>
    <w:p w:rsidR="00EF76B6" w:rsidRPr="00323E4E" w:rsidRDefault="00EF76B6" w:rsidP="00EF76B6">
      <w:pPr>
        <w:pStyle w:val="Normlnywebov"/>
        <w:shd w:val="clear" w:color="auto" w:fill="FFFFFF"/>
        <w:spacing w:before="0" w:after="0"/>
        <w:rPr>
          <w:rFonts w:ascii="Arial" w:hAnsi="Arial" w:cs="Arial"/>
          <w:i/>
          <w:iCs/>
          <w:color w:val="2A2A2A"/>
          <w:spacing w:val="-10"/>
          <w:sz w:val="18"/>
          <w:szCs w:val="18"/>
        </w:rPr>
      </w:pPr>
      <w:r w:rsidRPr="00323E4E">
        <w:rPr>
          <w:rFonts w:ascii="Arial" w:hAnsi="Arial" w:cs="Arial"/>
          <w:i/>
          <w:iCs/>
          <w:color w:val="2A2A2A"/>
          <w:spacing w:val="-10"/>
          <w:sz w:val="18"/>
          <w:szCs w:val="18"/>
        </w:rPr>
        <w:t>David Payne je riaditeľom Katolíckej evanjelizačnej služby </w:t>
      </w:r>
      <w:hyperlink r:id="rId9" w:tgtFrame="_blank" w:history="1">
        <w:r w:rsidRPr="00323E4E">
          <w:rPr>
            <w:rStyle w:val="Hypertextovprepojenie"/>
            <w:rFonts w:ascii="Arial" w:hAnsi="Arial" w:cs="Arial"/>
            <w:i/>
            <w:iCs/>
            <w:color w:val="41BDF1"/>
            <w:spacing w:val="-10"/>
            <w:sz w:val="18"/>
            <w:szCs w:val="18"/>
          </w:rPr>
          <w:t>faithcafe.org</w:t>
        </w:r>
      </w:hyperlink>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Pekné detstvo</w:t>
      </w:r>
      <w:r w:rsidRPr="00323E4E">
        <w:rPr>
          <w:rFonts w:ascii="Arial" w:hAnsi="Arial" w:cs="Arial"/>
          <w:b/>
          <w:bCs/>
          <w:color w:val="2A2A2A"/>
          <w:spacing w:val="-10"/>
          <w:sz w:val="18"/>
          <w:szCs w:val="18"/>
        </w:rPr>
        <w:br/>
      </w:r>
      <w:r w:rsidRPr="00323E4E">
        <w:rPr>
          <w:rFonts w:ascii="Arial" w:hAnsi="Arial" w:cs="Arial"/>
          <w:color w:val="2A2A2A"/>
          <w:spacing w:val="-10"/>
          <w:sz w:val="18"/>
          <w:szCs w:val="18"/>
        </w:rPr>
        <w:t xml:space="preserve">Vyrastal som ako dobré katolícke dieťa v rodine strednej triedy v Hertfordshire a mal som pekné </w:t>
      </w:r>
      <w:r w:rsidRPr="00323E4E">
        <w:rPr>
          <w:rFonts w:ascii="Arial" w:hAnsi="Arial" w:cs="Arial"/>
          <w:color w:val="2A2A2A"/>
          <w:spacing w:val="-10"/>
          <w:sz w:val="18"/>
          <w:szCs w:val="18"/>
        </w:rPr>
        <w:t>detstvo. Mama, otec, brat a sestra, všetci boli veľmi milí. Chodil som do dobrej školy a išlo mi to dobre. V dvanástich rokoch som vyhrával ceny za výborné školské výsledky. Hral som v orchestri a robil som všetky tie strašidelné veci, ktoré dobré deti robia. Budúcnosť vyzerala úžasne!</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lastRenderedPageBreak/>
        <w:t>Rebelom v puberte</w:t>
      </w:r>
      <w:r w:rsidRPr="00323E4E">
        <w:rPr>
          <w:rFonts w:ascii="Arial" w:hAnsi="Arial" w:cs="Arial"/>
          <w:color w:val="2A2A2A"/>
          <w:spacing w:val="-10"/>
          <w:sz w:val="18"/>
          <w:szCs w:val="18"/>
        </w:rPr>
        <w:br/>
        <w:t>V štrnástich rokoch sa nejako začali všetky veci meniť. Je to zraniteľný čas v živote mnohých ľudí. Začal som ísť mimo koľají. Keď sa pozerám spať, myslím si, že počas puberty som začal zažívať pocit prázdnoty. Bolo to akoby hlboká neistota vstúpila do môjho života. Skúšal som nájsť niečo, čo mi umožní cítiť sa väčším, lepším, alebo mi dá nejaký pocit dôležitosti. Poobhliadol som sa a začal som sa stretávať so zlými chalanmi v škole. Začalo to iba tým, že sme fajčievali skrytí za bicyklami, malými krádežami v obchodoch a vandalizmom. Hnal som sa do nebezpečných situácií. Začal som chodiť po hrane. Hľadal som, do čoho môžem kopnúť a zažiť vzrušenie. Pravidelne som sa hrozne opíjal s chalanmi v dedine. Potom som objavil ženy! To bol veľký moment. Keď som mal 15 rokov, odhodil som svoje panenstvo a začal som spávať so ženami. Bolo tam veľa sexu. Menil som školy po tom, čo som sa dostával do problémov. Dostával som sa do bojov a mal som kopu podobných zlých skúseností. Nebol som až taký strašný bitkár, bol som pomerne malý a vychudnutý, ale iste som bol dosť výrečný. Jedného dňa prišiel chalan s rezbárskym nožom a povedal: „teraz je rad na tebe“. Myslel to vážne, skutočný psychopat. Išiel som za riaditeľom a povedal som mu: „musíte ma z tejto školy dostať preč. Toto je bláznivé miesto“. Namiesto toho aby sa mi dostalo porozumenia, ktoré som si podľa mňa zaslúžil, dostal som sa do hrozných problémov. Moji rodičia boli predvolaní; učitelia im referovali všetky tie veci, ktoré som robil, krádeže v obchode, fajčenie, neospravedlnené absencie v škole. Tých ľudí som dokonca ani nepoznal a nechápal som ako vedia, že robím tieto veci.</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Štátna škola</w:t>
      </w:r>
      <w:r w:rsidRPr="00323E4E">
        <w:rPr>
          <w:rFonts w:ascii="Arial" w:hAnsi="Arial" w:cs="Arial"/>
          <w:color w:val="2A2A2A"/>
          <w:spacing w:val="-10"/>
          <w:sz w:val="18"/>
          <w:szCs w:val="18"/>
        </w:rPr>
        <w:t> </w:t>
      </w:r>
      <w:r w:rsidRPr="00323E4E">
        <w:rPr>
          <w:rFonts w:ascii="Arial" w:hAnsi="Arial" w:cs="Arial"/>
          <w:color w:val="2A2A2A"/>
          <w:spacing w:val="-10"/>
          <w:sz w:val="18"/>
          <w:szCs w:val="18"/>
        </w:rPr>
        <w:br/>
        <w:t xml:space="preserve">Moji nahnevaní rodičia ma zobrali z toho miesta a dali ma do katolíckej štátnej školy. Zrazu, v čase keď som mal 15 rokov, som sa ocitol medzi všetkými tými „chytrými“ vrstovníkmi, ktorí hrali rugby a boli extrémne sebavedomí. Cítil som sa zúfalo neistý. Potreboval som identitu; tak som sa ustráchane pozeral okolo. Nenávidel som rugby. Videl som niekoho, ako sa dosť ťažko zranil. Asi som nemal ich mozgovú kapacitu a nebol som žiadny vedátor; takže kde do kelu sa ja zapojím? Bolo to v polovici ročníka, ktorý v Británii nazývame stupeň O. Pozoroval som svoje okolie a videl som, že niektorí z tých chalanov boli trochu iní. Mali dlhšie vlasy a vyzerali takí neobyčajní. Nasledoval som ich v jeden deň do podzemných priestorov pod plavárňou, kde si oni uschovávali kufre na internáte. Otvoril som dvere a zasiahla ma čudná hudba a zelená hmla. Všetci títo </w:t>
      </w:r>
      <w:r w:rsidRPr="00323E4E">
        <w:rPr>
          <w:rFonts w:ascii="Arial" w:hAnsi="Arial" w:cs="Arial"/>
          <w:color w:val="2A2A2A"/>
          <w:spacing w:val="-10"/>
          <w:sz w:val="18"/>
          <w:szCs w:val="18"/>
        </w:rPr>
        <w:t>chalani počúvali Jimmyho Hendrixa a fajčili (asi marihuanu). Tu som zrazu našiel čo som hľadal. Tu som našiel svoju identitu. Stal som sa Dave „Druggie“. To bola moja prezývka. Nechal som si narásť vlasy a začal som počúvať skupinu The Doors a všetku tomu podobnú muziku. Bola to pre mňa úplne nová oblasť; bolo to niečo, čo som vedel robiť veľmi dobre. Nemusel som byť super fit. Nemusel som byť veľmi inteligentný. Všetko, čo som mal mať, bola akási túžba po smrti – aspoň sa mi zdalo.</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Dave „Druggie“</w:t>
      </w:r>
      <w:r w:rsidRPr="00323E4E">
        <w:rPr>
          <w:rFonts w:ascii="Arial" w:hAnsi="Arial" w:cs="Arial"/>
          <w:color w:val="2A2A2A"/>
          <w:spacing w:val="-10"/>
          <w:sz w:val="18"/>
          <w:szCs w:val="18"/>
        </w:rPr>
        <w:br/>
        <w:t>Ako 15-ročné dieťa som začal brať mnoho drog. Chodili sme do Londýna počas víkendov; peniaze na cestu sme väčšinu niekde kradli. Naším cieľom bolo miesto zvané „okrúhly dom“, akýsi dobový drogový supermarket s koncertmi v nedeľu poobede. Ľudia boli všade okolo tohto domu; predávali všeličo a všetko lacno. A tak som užíval všelijaké druhy omamných látok a kyselín; fajčil som veľa marihuany a experimentoval som s rôznymi zmesami drog spolu s oveľa staršími chalanmi v Londýne – naozaj veľmi nebezpečné. Tak to išlo asi rok. V škole sa mi skutočne nedarilo. Ako inak? Začal som nenávidieť školu, nenávidieť prácu, rodičov, autority. Chcel som len žiť podľa seba, podľa citov a zmyslov. Chcel som žiť ako hippies. Brať drogy a počúvať Loua Reeda a mnoho podobných žánrov. .</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Rodičia sa idú zblázniť</w:t>
      </w:r>
      <w:r w:rsidRPr="00323E4E">
        <w:rPr>
          <w:rFonts w:ascii="Arial" w:hAnsi="Arial" w:cs="Arial"/>
          <w:color w:val="2A2A2A"/>
          <w:spacing w:val="-10"/>
          <w:sz w:val="18"/>
          <w:szCs w:val="18"/>
        </w:rPr>
        <w:br/>
        <w:t xml:space="preserve">Jeden víkend som bol pod vplyvom veľmi silnej látky s názvom mandrax. Bol som úplne mimo, zbitý, nerozpoznateľný. Dnes už túto drogu nerobia, len Vás vykopnú. Zostal som trčať doma. Moji rodičia mali samozrejme podozrenie, že beriem drogy. Bol z toho veľký krik. Zavreli ma v dome, ale moji priatelia sa o mňa starali a posielali mi drogy poštou. Potom som skúsil začať opäť študovať na strednej škole. Presvedčil som rodičov, že som sa zmenil, že spravím všetky skúšky a usporiadam si život. Išiel som do miestnej školy a samozrejme hneď som sa dal dokopy s chalanmi, ktorí fajčili marihuanu a požívali všelijaké iné omamné látky. Stal som sa tajomníkom klubu a mal som organizovať rockové koncerty. Všetko bolo veľmi vzrušujúce. A potom sa stalo niečo veľmi dôležité. Bolo to v roku 1976, čo bol veľmi osobitný rok pre mladých ľudí v tejto krajine. Zrazu sa objavil chlapík s menom Johnny Rotten a prišla na svet pieseň „Anarchy in the UK“ (Anarchia v Spojenom kráľovstve). Patrilo to všetko k štýlu Punk Rock a bol to skutočný adrenalínový zhon a vzrušenie. Moje vlasy sa skrátili, muzika sa stala hlasnejšou a drogy tvrdšími. Mal som zase zábavu na ďalší rok. Moji rodičia sa už ani nečudovali. Veľa sme sa hádali. Hovorili mi: „Pohorel si. Zničil si si život. </w:t>
      </w:r>
      <w:r w:rsidRPr="00323E4E">
        <w:rPr>
          <w:rFonts w:ascii="Arial" w:hAnsi="Arial" w:cs="Arial"/>
          <w:color w:val="2A2A2A"/>
          <w:spacing w:val="-10"/>
          <w:sz w:val="18"/>
          <w:szCs w:val="18"/>
        </w:rPr>
        <w:lastRenderedPageBreak/>
        <w:t>Zničil si svoje vzdelanie, nič ťa nemotivuje. Si agresívny. Pozri, aký život vedieš. Ako si chceš zarábať na živobytie? Začal som počúvať a myslieť: „Áno, asi majú pravdu. Ale čo s tým?“ Nevidel som žiadnu jasnú cestu.</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Romantická láska</w:t>
      </w:r>
      <w:r w:rsidRPr="00323E4E">
        <w:rPr>
          <w:rFonts w:ascii="Arial" w:hAnsi="Arial" w:cs="Arial"/>
          <w:color w:val="2A2A2A"/>
          <w:spacing w:val="-10"/>
          <w:sz w:val="18"/>
          <w:szCs w:val="18"/>
        </w:rPr>
        <w:br/>
        <w:t>A v tomto všetkom sa zjavila mladá žena menom Ruth. Bola to krásavica. Ruth bola sestrou môjho priateľa zo školy a každý ju mal rád. Na moje prekvapenie sa mi zdalo, že sa jej páčim. Bola to vážna vec. Láska sa rozliala všade vôkol mňa. Zdalo sa to, že ma niečo postavilo na nohy. Začali sme veľmi hlboký vášnivý sexuálny vzťah. Naozaj som si chcel udržať toto dievča. Úžasné dievča. Zidealizoval som si ju. Samozrejme nechcela za frajera punk-rockového chalana, ktorý žil mimo reality. Tak som postupne prestal s ťažkými drogami a pomaly s ostatnými drogami. Musel som prehodnotiť svoj život, aby som si ju udržal. Potreboval som opäť identitu. Potreboval som niečo, čím ju ohúrim; tak som začal pracovať v divadle. Vždy som si myslel, že budem ohromne dobrý režisér alebo herec. Na nešťastie moja predstava o sláve sa po šiestich mesiacoch nenaplnila. Stal som sa iba asistentom asistenta hlavného pracovníka povereného prípravou čaju pre Tommyho Steela. Nie celkom slávna úloha. Zahodil som tú predstavu tým, že mrhajú mojím talentom.</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Svetský úspech </w:t>
      </w:r>
      <w:r w:rsidRPr="00323E4E">
        <w:rPr>
          <w:rFonts w:ascii="Arial" w:hAnsi="Arial" w:cs="Arial"/>
          <w:color w:val="2A2A2A"/>
          <w:spacing w:val="-10"/>
          <w:sz w:val="18"/>
          <w:szCs w:val="18"/>
        </w:rPr>
        <w:br/>
        <w:t>Mal som ďalší dar. Bol som dobrým hráčom pokru. Bol som takým hercom či umelcom v tejto hre. Samozrejme, ak máte túto schopnosť, čaká vás svet obchodu. To je to miesto, kde chodia podvodníci, však? A tak som začal tvrdo pracovať a vo veku 21 rokov som vybudoval svoje impérium. Bol som veľmi bohatým mladým mužom a mal som vlastnú firmu v Londýne. Jazdil som veľmi rýchlo, mal som červené talianske športové auto a žil som s prekrásnym dievčaťom v nóbl byte na Hampsteade. Mal som peniaze, mal som moc, mal som vplyv. Usporiadal som party, kde chodili známe osobnosti. Takže som bol veľmi úspešným mužom. Cítil som sa veľmi hrdo. Moji priatelia ma veľmi rešpektovali, dokonca mi závideli. Moji rodičia si asi mysleli: „Už sa dal do poriadku. Bola to fáza, ktorou musel prejsť. Vďaka Bohu, už to má za sebou“. Chcel som ísť späť do svojej školy, aby som spravil dojem na učiteľov. Cítil som sa veľmi dobre.</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Impérium sa zrútilo</w:t>
      </w:r>
      <w:r w:rsidRPr="00323E4E">
        <w:rPr>
          <w:rFonts w:ascii="Arial" w:hAnsi="Arial" w:cs="Arial"/>
          <w:color w:val="2A2A2A"/>
          <w:spacing w:val="-10"/>
          <w:sz w:val="18"/>
          <w:szCs w:val="18"/>
        </w:rPr>
        <w:br/>
        <w:t xml:space="preserve">Impériá však nevydržia veľmi dlho. Moje trvalo asi rok, možno 18 mesiacov. Vzťah s Ruth bol veľmi náročný. Bol to vrelý, búrlivý a veľmi vášnivý vzťah. Boli sme nezrelí, žiarliví a sebeckí. Tak ako sme milovali jeden druhého, tak sme sa súčasne navzájom aj nenávideli. </w:t>
      </w:r>
      <w:r w:rsidRPr="00323E4E">
        <w:rPr>
          <w:rFonts w:ascii="Arial" w:hAnsi="Arial" w:cs="Arial"/>
          <w:color w:val="2A2A2A"/>
          <w:spacing w:val="-10"/>
          <w:sz w:val="18"/>
          <w:szCs w:val="18"/>
        </w:rPr>
        <w:t>Chodila do umeleckej školy a vyrastala vo svojom uzavretom kontexte. Bola veľmi mladá, keď sme začali spolu chodiť a ja som budoval svoj život úplne rozličným smerom. Neboli sme zosobášení. Mysleli sme si, že manželstvo je iba pre generáciu našich rodičov a im sa to moc nepodarilo. Keď sme sa pozerali na svet, cítili sme, že nepotrebujeme záväzok alebo zmluvu. Boli to vysoko neisté časy. Podnikanie bolo náročné. Moja partnerka a ja sme míňali hotovosť veľmi nezrelo na športové autá a podobné nepotrebné veci. Peniaze sme získali všelijakými obchodmi a niekedy podvodmi. Bol to veľmi nebezpečný spôsob konania. Margareth Thatcherová vrazila svoje pazúry do ekonomiky a tak sme sa začali dostávať do veľkých dlhov. Bol som pod ohromným tlakom , a to som mal len 22 rokov. Na jednej strane zlé manželstvo, ktoré vlastne ani manželstvom nebolo, a na druhej strane tlak bankrotu v podnikaní. A ešte horšie, prázdnota, tá bola stále hlavným znakom v mojom živote. Išlo práve o tú prázdnotu, ktorú som zakúsil ako dieťa a snažil som sa zapĺňať drogami, punkáčskym životom, rockom, sexom, divadlom a potom podnikaním. Niekedy sa zdalo, že prišlo k naplneniu. Ale teraz sa všetky tie veci vracali a chceli sa pomstiť.</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...a pád</w:t>
      </w:r>
      <w:r w:rsidRPr="00323E4E">
        <w:rPr>
          <w:rFonts w:ascii="Arial" w:hAnsi="Arial" w:cs="Arial"/>
          <w:color w:val="2A2A2A"/>
          <w:spacing w:val="-10"/>
          <w:sz w:val="18"/>
          <w:szCs w:val="18"/>
        </w:rPr>
        <w:br/>
        <w:t>Jeden deň prišlo k tomu, čo bolo nevyhnutné. Impérium sa zrútilo. Vrátil som sa domov zo zahraničnej cesty a zistil som, že moje dievča si začalo vzťah s jedným mojim priateľom. Bola mi neverná. Nemôžem ju dnes viniť. Neboli sme na tom príliš dobre. Ale bolo to 6 rokov môjho života a bol to môj celý život. Všetko som si vybudoval okolo tejto ženy. Bola hnacou silou môjho života a zrazu sa to skončilo a bolo to preč. Cítil som sa úplne zradený a zničený. Pokúsil som sa spáchať samovraždu predávkovaním tabletiek na spanie. Nepodarilo sa mi. Bol to nešťastný pokus v zúrivom stave. Pamätám si, ako som sa po dvoch dňoch zobudil a nevedel som nájsť jeden dôvod, z ktorého by som mal vstať z postele. Možno aj vy poznáte ten pocit? Nevedel som si nájsť ani jedno odôvodnenie, aby som sa vôbec ešte nadýchol. Vyskúšal som peniaze. Vyskúšal som romantiku. Bol som zradený. Vyskúšal som všetko. Nič nefungovalo.</w:t>
      </w:r>
    </w:p>
    <w:p w:rsidR="00EF76B6" w:rsidRPr="00323E4E" w:rsidRDefault="00EF76B6" w:rsidP="00EF76B6">
      <w:pPr>
        <w:pStyle w:val="Normlnywebov"/>
        <w:shd w:val="clear" w:color="auto" w:fill="FFFFFF"/>
        <w:spacing w:before="0" w:after="0"/>
        <w:rPr>
          <w:rFonts w:ascii="Arial" w:hAnsi="Arial" w:cs="Arial"/>
          <w:color w:val="2A2A2A"/>
          <w:spacing w:val="-10"/>
          <w:sz w:val="18"/>
          <w:szCs w:val="18"/>
        </w:rPr>
      </w:pPr>
      <w:r w:rsidRPr="00323E4E">
        <w:rPr>
          <w:rStyle w:val="Siln"/>
          <w:rFonts w:ascii="Arial" w:hAnsi="Arial" w:cs="Arial"/>
          <w:color w:val="2A2A2A"/>
          <w:spacing w:val="-10"/>
          <w:sz w:val="18"/>
          <w:szCs w:val="18"/>
        </w:rPr>
        <w:t>Späť na drogách</w:t>
      </w:r>
      <w:r w:rsidRPr="00323E4E">
        <w:rPr>
          <w:rFonts w:ascii="Arial" w:hAnsi="Arial" w:cs="Arial"/>
          <w:color w:val="2A2A2A"/>
          <w:spacing w:val="-10"/>
          <w:sz w:val="18"/>
          <w:szCs w:val="18"/>
        </w:rPr>
        <w:br/>
        <w:t xml:space="preserve">Nakoniec som sa donútil vyhnať sa z postele. Predal som podiely v mojom podnikaní. S Ruth sme sa definitívne rozišli po niekoľkých mesiacoch katastrofy a bolesti srdca. Presťahoval som sa do ubytovne v severnom Londýne. Peniaze, ktoré som zarobil z podnikania, som opäť investoval do drog. Vidíte, že „fáza“ ktorou som prešiel ako dieťa, je niečo veľmi </w:t>
      </w:r>
      <w:r w:rsidRPr="00323E4E">
        <w:rPr>
          <w:rFonts w:ascii="Arial" w:hAnsi="Arial" w:cs="Arial"/>
          <w:color w:val="2A2A2A"/>
          <w:spacing w:val="-10"/>
          <w:sz w:val="18"/>
          <w:szCs w:val="18"/>
        </w:rPr>
        <w:lastRenderedPageBreak/>
        <w:t xml:space="preserve">nebezpečné, pretože v mojom podvedomí som vedel, že existuje cesta ako sa vyslobodiť z bolesti. A moja bolesť bola vtedy veľká: psychické, citové a duševné muky. Vedel som, že sa cez „chemické tabletky“ môžem z toho všetkého dostať. Môžem zmeniť svoje vnímanie života a okolností. S túžbou po pomste a smrti som sa vrátil späť k času tvrdých „materiálov“, a to konkrétne metadonu, náhrady heroínu, veľmi šikovného druhu drogy! Máte pocit, že ste ožili, že ste hrdinom (vlastne zo slová „hero“, t.j. hrdina, pochádza aj slovo heroín). Je dokonca výživný. Vláda ho dokonca dáva feťákom. Ja som ho vtedy pravidelne požíval. Pociťoval som veľkú úľavu a život bol zrazu znesiteľnejší. Avšak po 3 mesiacoch som zistil, že som úplne závislý na nejakej zelenej tekutine. Nemohol som vstať, nemohol som bez toho nikam chodiť. Bol som nútený navštíviť rôznych lekárov a podľa nich bola potrebná hospitalizácia. Skúšal som vyjsť z toho pomocou liekov, ktoré mi predpísali. Bolo to ale ozajstné živé peklo. Vyskúšal som odvykaciu metódu „náhleho vysadenia“; výsledkom boli kŕče v žalúdku a neskutočné depresie. Jedinou cestou ako sa dostať z metadonu bolo začať znovu brať speed, t.j. chemickú látku, ktorú som bral ako dieťa. Toto ma dostalo z depresie a tiež ma pomerne postavil na nohy. Tak som sa stal závislý na </w:t>
      </w:r>
      <w:r w:rsidRPr="00323E4E">
        <w:rPr>
          <w:rFonts w:ascii="Arial" w:hAnsi="Arial" w:cs="Arial"/>
          <w:color w:val="2A2A2A"/>
          <w:spacing w:val="-10"/>
          <w:sz w:val="18"/>
          <w:szCs w:val="18"/>
        </w:rPr>
        <w:t>„speede“. Bral som každý deň bez výnimiek; pumpoval som do seba všetok ten hnus, nečisté amfetamínové sulfáty. Bolo to ako základná diéta. Okrem toho všetkého som fajčieval celý deň marihuanu, a to len tak, aby som mal otvorené očné viečka. Každú noc okolo 4. hodine som bral veľmi silné lieky na spanie, ktoré som zapíjal whisky. Potreboval som totiž opustiť realitu, zabudnúť na bolesť a odmietnutie. Pre zábavu som so svojimi kamarátmi bral LSD. Žili sme bláznivý život. Niektorí z Vás možno presne vedia, o čom hovorím. Bolo to vzrušujúce. Samé čudné a adrenalínové skúsenosti. Robili sme divné veci, a každým dňom sme sa púšťali ďalej a ďalej iba preto, aby sme našli dôvod žiť. Iba v Londýne nás boli tisíce. Boli sme totálne sklamaní, bez nádeje a budúcnosti, bez akejkoľvek snahy žiť normálny život. Nazlostení, zneužití alebo zdrvení systémom. Tisíce a tisíce mladých ľudí, ktorí žili v temnote a ktorí hľadali len zábavu, emócie a prekročenie hraníc. Hrali sme po nociach na koncertoch v obchodných domoch, pašovali sme drogy do Paríža, dealovali, jazdili sme na autách bez štipky rozumu naháňajúc sa s políciou. Spal som s mnohými ženami a nepoznal som dokonca ani ich mená. Dostal som všelijaké choroby a v mojom živote bola iba temnota.</w:t>
      </w:r>
    </w:p>
    <w:p w:rsidR="00717A82" w:rsidRPr="0058324B" w:rsidRDefault="00717A82" w:rsidP="00B74E7B">
      <w:pPr>
        <w:pStyle w:val="Normlnywebov"/>
        <w:shd w:val="clear" w:color="auto" w:fill="FFFFFF"/>
        <w:spacing w:before="0" w:after="0"/>
        <w:rPr>
          <w:rFonts w:ascii="Arial" w:hAnsi="Arial" w:cs="Arial"/>
          <w:b/>
          <w:bCs/>
          <w:i/>
          <w:iCs/>
          <w:color w:val="2A2A2A"/>
          <w:spacing w:val="-6"/>
          <w:sz w:val="18"/>
          <w:szCs w:val="18"/>
        </w:rPr>
        <w:sectPr w:rsidR="00717A82" w:rsidRPr="0058324B"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A10E9" w:rsidRPr="00EF76B6" w:rsidRDefault="00EF76B6" w:rsidP="003F68CF">
      <w:pPr>
        <w:spacing w:after="0" w:line="240" w:lineRule="auto"/>
        <w:rPr>
          <w:rFonts w:ascii="Times New Roman" w:hAnsi="Times New Roman" w:cs="Times New Roman"/>
          <w:b/>
          <w:color w:val="808080"/>
          <w:sz w:val="19"/>
          <w:szCs w:val="19"/>
        </w:rPr>
      </w:pPr>
      <w:r w:rsidRPr="00EF76B6">
        <w:rPr>
          <w:rFonts w:ascii="Times New Roman" w:hAnsi="Times New Roman" w:cs="Times New Roman"/>
          <w:b/>
          <w:color w:val="808080"/>
          <w:sz w:val="19"/>
          <w:szCs w:val="19"/>
        </w:rPr>
        <w:t>Piatok</w:t>
      </w:r>
      <w:r w:rsidR="001A10E9" w:rsidRPr="00EF76B6">
        <w:rPr>
          <w:rFonts w:ascii="Times New Roman" w:hAnsi="Times New Roman" w:cs="Times New Roman"/>
          <w:b/>
          <w:color w:val="808080"/>
          <w:sz w:val="19"/>
          <w:szCs w:val="19"/>
        </w:rPr>
        <w:t xml:space="preserve"> – </w:t>
      </w:r>
      <w:r w:rsidRPr="00EF76B6">
        <w:rPr>
          <w:rFonts w:ascii="Times New Roman" w:hAnsi="Times New Roman" w:cs="Times New Roman"/>
          <w:b/>
          <w:color w:val="808080"/>
          <w:sz w:val="19"/>
          <w:szCs w:val="19"/>
        </w:rPr>
        <w:t>26</w:t>
      </w:r>
      <w:r w:rsidR="00003020" w:rsidRPr="00EF76B6">
        <w:rPr>
          <w:rFonts w:ascii="Times New Roman" w:hAnsi="Times New Roman" w:cs="Times New Roman"/>
          <w:b/>
          <w:color w:val="808080"/>
          <w:sz w:val="19"/>
          <w:szCs w:val="19"/>
        </w:rPr>
        <w:t>.10</w:t>
      </w:r>
      <w:r w:rsidR="001A10E9" w:rsidRPr="00EF76B6">
        <w:rPr>
          <w:rFonts w:ascii="Times New Roman" w:hAnsi="Times New Roman" w:cs="Times New Roman"/>
          <w:b/>
          <w:color w:val="808080"/>
          <w:sz w:val="19"/>
          <w:szCs w:val="19"/>
        </w:rPr>
        <w:t xml:space="preserve">. – </w:t>
      </w:r>
      <w:r w:rsidR="00190735" w:rsidRPr="00EF76B6">
        <w:rPr>
          <w:rFonts w:ascii="Times New Roman" w:hAnsi="Times New Roman" w:cs="Times New Roman"/>
          <w:b/>
          <w:color w:val="808080"/>
          <w:sz w:val="19"/>
          <w:szCs w:val="19"/>
        </w:rPr>
        <w:t xml:space="preserve">Svätý </w:t>
      </w:r>
      <w:r w:rsidRPr="00EF76B6">
        <w:rPr>
          <w:rFonts w:ascii="Times New Roman" w:hAnsi="Times New Roman" w:cs="Times New Roman"/>
          <w:b/>
          <w:color w:val="808080"/>
          <w:sz w:val="19"/>
          <w:szCs w:val="19"/>
        </w:rPr>
        <w:t xml:space="preserve">veľkomučeník Demeter Myromvonný, </w:t>
      </w:r>
      <w:r>
        <w:rPr>
          <w:rFonts w:ascii="Times New Roman" w:hAnsi="Times New Roman" w:cs="Times New Roman"/>
          <w:i/>
          <w:color w:val="808080"/>
          <w:sz w:val="19"/>
          <w:szCs w:val="19"/>
        </w:rPr>
        <w:t>odpor</w:t>
      </w:r>
      <w:r w:rsidRPr="00EF76B6">
        <w:rPr>
          <w:rFonts w:ascii="Times New Roman" w:hAnsi="Times New Roman" w:cs="Times New Roman"/>
          <w:i/>
          <w:color w:val="808080"/>
          <w:sz w:val="19"/>
          <w:szCs w:val="19"/>
        </w:rPr>
        <w:t>účaný sviatok, voľnica</w:t>
      </w:r>
    </w:p>
    <w:p w:rsidR="00DB599B" w:rsidRPr="00753D06"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753D06">
        <w:rPr>
          <w:rFonts w:ascii="Times New Roman" w:hAnsi="Times New Roman" w:cs="Times New Roman"/>
          <w:b/>
          <w:color w:val="808080"/>
          <w:sz w:val="19"/>
          <w:szCs w:val="19"/>
        </w:rPr>
        <w:t>2</w:t>
      </w:r>
      <w:r w:rsidR="00EF76B6">
        <w:rPr>
          <w:rFonts w:ascii="Times New Roman" w:hAnsi="Times New Roman" w:cs="Times New Roman"/>
          <w:b/>
          <w:color w:val="808080"/>
          <w:sz w:val="19"/>
          <w:szCs w:val="19"/>
        </w:rPr>
        <w:t>8</w:t>
      </w:r>
      <w:r w:rsidR="00003020">
        <w:rPr>
          <w:rFonts w:ascii="Times New Roman" w:hAnsi="Times New Roman" w:cs="Times New Roman"/>
          <w:b/>
          <w:color w:val="808080"/>
          <w:sz w:val="19"/>
          <w:szCs w:val="19"/>
        </w:rPr>
        <w:t>.10</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EF76B6">
        <w:rPr>
          <w:rFonts w:ascii="Times New Roman" w:hAnsi="Times New Roman" w:cs="Times New Roman"/>
          <w:b/>
          <w:color w:val="808080"/>
          <w:sz w:val="19"/>
          <w:szCs w:val="19"/>
        </w:rPr>
        <w:t>3</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EF76B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EF76B6">
              <w:rPr>
                <w:rFonts w:ascii="Times New Roman" w:hAnsi="Times New Roman" w:cs="Times New Roman"/>
                <w:color w:val="808080"/>
                <w:sz w:val="19"/>
                <w:szCs w:val="19"/>
              </w:rPr>
              <w:t>22</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10</w:t>
            </w:r>
          </w:p>
        </w:tc>
        <w:tc>
          <w:tcPr>
            <w:tcW w:w="2268" w:type="dxa"/>
            <w:shd w:val="clear" w:color="auto" w:fill="auto"/>
            <w:vAlign w:val="center"/>
          </w:tcPr>
          <w:p w:rsidR="00AE2321" w:rsidRPr="005E6DAA" w:rsidRDefault="00EF76B6" w:rsidP="00EF76B6">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17.30</w:t>
            </w:r>
            <w:r w:rsidR="008E2405">
              <w:rPr>
                <w:rFonts w:ascii="Times New Roman" w:hAnsi="Times New Roman" w:cs="Times New Roman"/>
                <w:color w:val="808080"/>
                <w:sz w:val="19"/>
                <w:szCs w:val="19"/>
              </w:rPr>
              <w:t xml:space="preserve"> </w:t>
            </w:r>
            <w:r w:rsidRPr="00EF76B6">
              <w:rPr>
                <w:rFonts w:ascii="Times New Roman" w:hAnsi="Times New Roman" w:cs="Times New Roman"/>
                <w:i/>
                <w:color w:val="808080"/>
                <w:sz w:val="19"/>
                <w:szCs w:val="19"/>
              </w:rPr>
              <w:t>o. Miroslav Janočko</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EF76B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EF76B6">
              <w:rPr>
                <w:rFonts w:ascii="Times New Roman" w:hAnsi="Times New Roman" w:cs="Times New Roman"/>
                <w:color w:val="808080"/>
                <w:sz w:val="19"/>
                <w:szCs w:val="19"/>
              </w:rPr>
              <w:t>23</w:t>
            </w:r>
            <w:r w:rsidR="00003020">
              <w:rPr>
                <w:rFonts w:ascii="Times New Roman" w:hAnsi="Times New Roman" w:cs="Times New Roman"/>
                <w:color w:val="808080"/>
                <w:sz w:val="19"/>
                <w:szCs w:val="19"/>
              </w:rPr>
              <w:t>.10</w:t>
            </w:r>
          </w:p>
        </w:tc>
        <w:tc>
          <w:tcPr>
            <w:tcW w:w="2268" w:type="dxa"/>
            <w:shd w:val="clear" w:color="auto" w:fill="auto"/>
            <w:vAlign w:val="center"/>
          </w:tcPr>
          <w:p w:rsidR="00D15991" w:rsidRPr="00EF76B6" w:rsidRDefault="00EF76B6" w:rsidP="00B52007">
            <w:pPr>
              <w:snapToGrid w:val="0"/>
              <w:spacing w:after="0" w:line="240" w:lineRule="auto"/>
              <w:rPr>
                <w:rFonts w:ascii="Times New Roman" w:hAnsi="Times New Roman" w:cs="Times New Roman"/>
                <w:i/>
                <w:color w:val="808080"/>
                <w:sz w:val="19"/>
                <w:szCs w:val="19"/>
              </w:rPr>
            </w:pPr>
            <w:r>
              <w:rPr>
                <w:rFonts w:ascii="Times New Roman" w:hAnsi="Times New Roman" w:cs="Times New Roman"/>
                <w:color w:val="808080"/>
                <w:sz w:val="19"/>
                <w:szCs w:val="19"/>
              </w:rPr>
              <w:t xml:space="preserve">17.30 </w:t>
            </w:r>
            <w:r>
              <w:rPr>
                <w:rFonts w:ascii="Times New Roman" w:hAnsi="Times New Roman" w:cs="Times New Roman"/>
                <w:i/>
                <w:color w:val="808080"/>
                <w:sz w:val="19"/>
                <w:szCs w:val="19"/>
              </w:rPr>
              <w:t>o. Miroslav Janočko</w:t>
            </w:r>
          </w:p>
        </w:tc>
        <w:tc>
          <w:tcPr>
            <w:tcW w:w="2552" w:type="dxa"/>
            <w:shd w:val="clear" w:color="auto" w:fill="auto"/>
            <w:vAlign w:val="center"/>
          </w:tcPr>
          <w:p w:rsidR="00AA0ACA" w:rsidRPr="005E6DAA" w:rsidRDefault="00AA0ACA" w:rsidP="00190735">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7E29AA" w:rsidRPr="005E6DAA" w:rsidRDefault="007E29AA" w:rsidP="00C12BFB">
            <w:pPr>
              <w:snapToGrid w:val="0"/>
              <w:spacing w:after="0" w:line="240" w:lineRule="auto"/>
              <w:jc w:val="center"/>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EF76B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EF76B6">
              <w:rPr>
                <w:rFonts w:ascii="Times New Roman" w:hAnsi="Times New Roman" w:cs="Times New Roman"/>
                <w:color w:val="808080"/>
                <w:sz w:val="19"/>
                <w:szCs w:val="19"/>
              </w:rPr>
              <w:t>24</w:t>
            </w:r>
            <w:r w:rsidR="00003020">
              <w:rPr>
                <w:rFonts w:ascii="Times New Roman" w:hAnsi="Times New Roman" w:cs="Times New Roman"/>
                <w:color w:val="808080"/>
                <w:sz w:val="19"/>
                <w:szCs w:val="19"/>
              </w:rPr>
              <w:t>.10</w:t>
            </w:r>
          </w:p>
        </w:tc>
        <w:tc>
          <w:tcPr>
            <w:tcW w:w="2268" w:type="dxa"/>
            <w:shd w:val="clear" w:color="auto" w:fill="auto"/>
            <w:vAlign w:val="center"/>
          </w:tcPr>
          <w:p w:rsidR="00190735" w:rsidRPr="005E6DAA" w:rsidRDefault="00753D06" w:rsidP="00EF76B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w:t>
            </w:r>
            <w:r w:rsidR="00190735">
              <w:rPr>
                <w:rFonts w:ascii="Times New Roman" w:hAnsi="Times New Roman" w:cs="Times New Roman"/>
                <w:color w:val="808080"/>
                <w:sz w:val="19"/>
                <w:szCs w:val="19"/>
              </w:rPr>
              <w:t>.</w:t>
            </w:r>
            <w:r w:rsidR="00EF76B6">
              <w:rPr>
                <w:rFonts w:ascii="Times New Roman" w:hAnsi="Times New Roman" w:cs="Times New Roman"/>
                <w:color w:val="808080"/>
                <w:sz w:val="19"/>
                <w:szCs w:val="19"/>
              </w:rPr>
              <w:t>30</w:t>
            </w:r>
            <w:r w:rsidR="00190735">
              <w:rPr>
                <w:rFonts w:ascii="Times New Roman" w:hAnsi="Times New Roman" w:cs="Times New Roman"/>
                <w:color w:val="808080"/>
                <w:sz w:val="19"/>
                <w:szCs w:val="19"/>
              </w:rPr>
              <w:t xml:space="preserve"> </w:t>
            </w:r>
            <w:r w:rsidR="00EF76B6">
              <w:rPr>
                <w:rFonts w:ascii="Times New Roman" w:hAnsi="Times New Roman" w:cs="Times New Roman"/>
                <w:i/>
                <w:color w:val="808080"/>
                <w:sz w:val="19"/>
                <w:szCs w:val="19"/>
              </w:rPr>
              <w:t>o. Miroslav Janočko</w:t>
            </w:r>
          </w:p>
        </w:tc>
        <w:tc>
          <w:tcPr>
            <w:tcW w:w="2552" w:type="dxa"/>
            <w:shd w:val="clear" w:color="auto" w:fill="auto"/>
            <w:vAlign w:val="center"/>
          </w:tcPr>
          <w:p w:rsidR="00B52007" w:rsidRPr="005E6DAA" w:rsidRDefault="00B52007" w:rsidP="00B52007">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EF76B6" w:rsidP="00753D06">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25</w:t>
            </w:r>
            <w:r w:rsidR="00003020">
              <w:rPr>
                <w:rFonts w:ascii="Times New Roman" w:hAnsi="Times New Roman" w:cs="Times New Roman"/>
                <w:color w:val="808080"/>
                <w:sz w:val="19"/>
                <w:szCs w:val="19"/>
              </w:rPr>
              <w:t>.10</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190735">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EF76B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EF76B6">
              <w:rPr>
                <w:rFonts w:ascii="Times New Roman" w:hAnsi="Times New Roman" w:cs="Times New Roman"/>
                <w:color w:val="808080"/>
                <w:sz w:val="19"/>
                <w:szCs w:val="19"/>
              </w:rPr>
              <w:t>26</w:t>
            </w:r>
            <w:r w:rsidR="00003020">
              <w:rPr>
                <w:rFonts w:ascii="Times New Roman" w:hAnsi="Times New Roman" w:cs="Times New Roman"/>
                <w:color w:val="808080"/>
                <w:sz w:val="19"/>
                <w:szCs w:val="19"/>
              </w:rPr>
              <w:t>.10</w:t>
            </w:r>
          </w:p>
        </w:tc>
        <w:tc>
          <w:tcPr>
            <w:tcW w:w="2268" w:type="dxa"/>
            <w:shd w:val="clear" w:color="auto" w:fill="auto"/>
            <w:vAlign w:val="center"/>
          </w:tcPr>
          <w:p w:rsidR="00003020" w:rsidRPr="005E6DAA" w:rsidRDefault="00003020" w:rsidP="00EF76B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190735">
              <w:rPr>
                <w:rFonts w:ascii="Times New Roman" w:hAnsi="Times New Roman" w:cs="Times New Roman"/>
                <w:color w:val="808080"/>
                <w:sz w:val="19"/>
                <w:szCs w:val="19"/>
              </w:rPr>
              <w:t>7</w:t>
            </w:r>
            <w:r>
              <w:rPr>
                <w:rFonts w:ascii="Times New Roman" w:hAnsi="Times New Roman" w:cs="Times New Roman"/>
                <w:color w:val="808080"/>
                <w:sz w:val="19"/>
                <w:szCs w:val="19"/>
              </w:rPr>
              <w:t>.</w:t>
            </w:r>
            <w:r w:rsidR="00190735">
              <w:rPr>
                <w:rFonts w:ascii="Times New Roman" w:hAnsi="Times New Roman" w:cs="Times New Roman"/>
                <w:color w:val="808080"/>
                <w:sz w:val="19"/>
                <w:szCs w:val="19"/>
              </w:rPr>
              <w:t>3</w:t>
            </w:r>
            <w:r>
              <w:rPr>
                <w:rFonts w:ascii="Times New Roman" w:hAnsi="Times New Roman" w:cs="Times New Roman"/>
                <w:color w:val="808080"/>
                <w:sz w:val="19"/>
                <w:szCs w:val="19"/>
              </w:rPr>
              <w:t xml:space="preserve">0 </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EF76B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753D06">
              <w:rPr>
                <w:rFonts w:ascii="Times New Roman" w:hAnsi="Times New Roman" w:cs="Times New Roman"/>
                <w:color w:val="808080"/>
                <w:sz w:val="19"/>
                <w:szCs w:val="19"/>
              </w:rPr>
              <w:t>2</w:t>
            </w:r>
            <w:r w:rsidR="00EF76B6">
              <w:rPr>
                <w:rFonts w:ascii="Times New Roman" w:hAnsi="Times New Roman" w:cs="Times New Roman"/>
                <w:color w:val="808080"/>
                <w:sz w:val="19"/>
                <w:szCs w:val="19"/>
              </w:rPr>
              <w:t>7</w:t>
            </w:r>
            <w:r w:rsidR="00003020">
              <w:rPr>
                <w:rFonts w:ascii="Times New Roman" w:hAnsi="Times New Roman" w:cs="Times New Roman"/>
                <w:color w:val="808080"/>
                <w:sz w:val="19"/>
                <w:szCs w:val="19"/>
              </w:rPr>
              <w:t>.10</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EF76B6"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nedeľnajšia</w:t>
            </w:r>
          </w:p>
        </w:tc>
        <w:tc>
          <w:tcPr>
            <w:tcW w:w="2171" w:type="dxa"/>
            <w:shd w:val="clear" w:color="auto" w:fill="auto"/>
            <w:vAlign w:val="center"/>
          </w:tcPr>
          <w:p w:rsidR="00B52007" w:rsidRPr="005E6DAA" w:rsidRDefault="00B52007" w:rsidP="00A64B41">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EEECE1"/>
            <w:vAlign w:val="center"/>
          </w:tcPr>
          <w:p w:rsidR="00B52007" w:rsidRPr="005E6DAA" w:rsidRDefault="00B52007" w:rsidP="00EF76B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753D06">
              <w:rPr>
                <w:rFonts w:ascii="Times New Roman" w:hAnsi="Times New Roman" w:cs="Times New Roman"/>
                <w:color w:val="808080"/>
                <w:sz w:val="19"/>
                <w:szCs w:val="19"/>
              </w:rPr>
              <w:t>2</w:t>
            </w:r>
            <w:r w:rsidR="00EF76B6">
              <w:rPr>
                <w:rFonts w:ascii="Times New Roman" w:hAnsi="Times New Roman" w:cs="Times New Roman"/>
                <w:color w:val="808080"/>
                <w:sz w:val="19"/>
                <w:szCs w:val="19"/>
              </w:rPr>
              <w:t>8</w:t>
            </w:r>
            <w:r w:rsidR="00003020">
              <w:rPr>
                <w:rFonts w:ascii="Times New Roman" w:hAnsi="Times New Roman" w:cs="Times New Roman"/>
                <w:color w:val="808080"/>
                <w:sz w:val="19"/>
                <w:szCs w:val="19"/>
              </w:rPr>
              <w:t>.10</w:t>
            </w:r>
          </w:p>
        </w:tc>
        <w:tc>
          <w:tcPr>
            <w:tcW w:w="2268" w:type="dxa"/>
            <w:shd w:val="clear" w:color="auto" w:fill="EEECE1"/>
            <w:vAlign w:val="center"/>
          </w:tcPr>
          <w:p w:rsidR="00B52007" w:rsidRPr="005E6DAA" w:rsidRDefault="00EF76B6"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w:t>
            </w:r>
            <w:r w:rsidR="00537ABF">
              <w:rPr>
                <w:rFonts w:ascii="Times New Roman" w:hAnsi="Times New Roman" w:cs="Times New Roman"/>
                <w:color w:val="808080"/>
                <w:sz w:val="19"/>
                <w:szCs w:val="19"/>
              </w:rPr>
              <w:t>.00</w:t>
            </w:r>
            <w:r w:rsidR="00B52007" w:rsidRPr="005E6DAA">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B52007" w:rsidP="00190735">
            <w:pPr>
              <w:snapToGrid w:val="0"/>
              <w:spacing w:after="0" w:line="240" w:lineRule="auto"/>
              <w:rPr>
                <w:rFonts w:ascii="Times New Roman" w:hAnsi="Times New Roman" w:cs="Times New Roman"/>
                <w:color w:val="808080"/>
                <w:sz w:val="19"/>
                <w:szCs w:val="19"/>
              </w:rPr>
            </w:pPr>
          </w:p>
        </w:tc>
        <w:tc>
          <w:tcPr>
            <w:tcW w:w="2171" w:type="dxa"/>
            <w:shd w:val="clear" w:color="auto" w:fill="EEECE1"/>
            <w:vAlign w:val="center"/>
          </w:tcPr>
          <w:p w:rsidR="00B52007" w:rsidRPr="005E6DAA" w:rsidRDefault="00EF76B6"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*ZBP Stanislav (r.Leškova)</w:t>
            </w:r>
          </w:p>
        </w:tc>
      </w:tr>
    </w:tbl>
    <w:p w:rsidR="00D61A34" w:rsidRDefault="0066466D" w:rsidP="00672A85">
      <w:pPr>
        <w:pStyle w:val="Normlnywebov"/>
        <w:spacing w:before="0" w:after="0"/>
        <w:jc w:val="both"/>
        <w:rPr>
          <w:b/>
          <w:color w:val="808080"/>
          <w:sz w:val="19"/>
          <w:szCs w:val="19"/>
        </w:rPr>
      </w:pPr>
      <w:r w:rsidRPr="005E6DAA">
        <w:rPr>
          <w:color w:val="808080"/>
          <w:sz w:val="19"/>
          <w:szCs w:val="19"/>
        </w:rPr>
        <w:t xml:space="preserve">Úmysel modlitby: </w:t>
      </w:r>
      <w:r w:rsidR="00672A85" w:rsidRPr="005E6DAA">
        <w:rPr>
          <w:b/>
          <w:color w:val="808080"/>
          <w:sz w:val="19"/>
          <w:szCs w:val="19"/>
        </w:rPr>
        <w:t xml:space="preserve">za </w:t>
      </w:r>
      <w:r w:rsidR="00942AB5" w:rsidRPr="005E6DAA">
        <w:rPr>
          <w:b/>
          <w:color w:val="808080"/>
          <w:sz w:val="19"/>
          <w:szCs w:val="19"/>
        </w:rPr>
        <w:t>farnosť, všetkých veriacich i neveriacich, chorých, zablúdených.</w:t>
      </w:r>
    </w:p>
    <w:p w:rsidR="0058324B" w:rsidRDefault="00670A9A" w:rsidP="00672A85">
      <w:pPr>
        <w:pStyle w:val="Normlnywebov"/>
        <w:spacing w:before="0" w:after="0"/>
        <w:jc w:val="both"/>
        <w:rPr>
          <w:color w:val="808080"/>
          <w:sz w:val="19"/>
          <w:szCs w:val="19"/>
        </w:rPr>
      </w:pPr>
      <w:r>
        <w:rPr>
          <w:b/>
          <w:color w:val="808080"/>
          <w:sz w:val="19"/>
          <w:szCs w:val="19"/>
        </w:rPr>
        <w:t xml:space="preserve">Od 21.10. do 26.10. </w:t>
      </w:r>
      <w:r>
        <w:rPr>
          <w:color w:val="808080"/>
          <w:sz w:val="19"/>
          <w:szCs w:val="19"/>
        </w:rPr>
        <w:t xml:space="preserve">som na duchovných cvičeniach na Velehrade. Ak potrebujete niečo vybaviť na fare, urobte to prosím ešte v tomto týždni. </w:t>
      </w:r>
      <w:r w:rsidR="00B20A17" w:rsidRPr="0058324B">
        <w:rPr>
          <w:b/>
          <w:color w:val="808080"/>
          <w:sz w:val="19"/>
          <w:szCs w:val="19"/>
        </w:rPr>
        <w:t>Je potrebné myslieť už aj na</w:t>
      </w:r>
      <w:r w:rsidR="00B20A17" w:rsidRPr="00B20A17">
        <w:rPr>
          <w:color w:val="808080"/>
          <w:sz w:val="19"/>
          <w:szCs w:val="19"/>
        </w:rPr>
        <w:t xml:space="preserve"> </w:t>
      </w:r>
      <w:r w:rsidR="00B20A17">
        <w:rPr>
          <w:b/>
          <w:color w:val="808080"/>
          <w:sz w:val="19"/>
          <w:szCs w:val="19"/>
        </w:rPr>
        <w:t xml:space="preserve">predplatné časopisov. </w:t>
      </w:r>
      <w:r w:rsidR="00B20A17">
        <w:rPr>
          <w:color w:val="808080"/>
          <w:sz w:val="19"/>
          <w:szCs w:val="19"/>
        </w:rPr>
        <w:t xml:space="preserve">Časopis </w:t>
      </w:r>
      <w:r w:rsidR="00B20A17">
        <w:rPr>
          <w:b/>
          <w:color w:val="808080"/>
          <w:sz w:val="19"/>
          <w:szCs w:val="19"/>
        </w:rPr>
        <w:t xml:space="preserve">Misionár </w:t>
      </w:r>
      <w:r w:rsidR="00B20A17">
        <w:rPr>
          <w:color w:val="808080"/>
          <w:sz w:val="19"/>
          <w:szCs w:val="19"/>
        </w:rPr>
        <w:t xml:space="preserve">je potrebné predplatiť do 11. novembra a predplatné je 13,- eur. Objednať si kalendár Misionára za 2,-eura. Časopis </w:t>
      </w:r>
      <w:r w:rsidR="00B20A17">
        <w:rPr>
          <w:b/>
          <w:color w:val="808080"/>
          <w:sz w:val="19"/>
          <w:szCs w:val="19"/>
        </w:rPr>
        <w:t xml:space="preserve">Slovo </w:t>
      </w:r>
      <w:r w:rsidR="005C49CA">
        <w:rPr>
          <w:color w:val="808080"/>
          <w:sz w:val="19"/>
          <w:szCs w:val="19"/>
        </w:rPr>
        <w:t xml:space="preserve">si treba predplatiť tiež do 11. novembra za 15,- eur. Kalendár Slova samostatne za 1,5 eur. Časopis </w:t>
      </w:r>
      <w:r w:rsidR="005C49CA">
        <w:rPr>
          <w:b/>
          <w:color w:val="808080"/>
          <w:sz w:val="19"/>
          <w:szCs w:val="19"/>
        </w:rPr>
        <w:t>Slovo m</w:t>
      </w:r>
      <w:r w:rsidR="005C49CA" w:rsidRPr="005C49CA">
        <w:rPr>
          <w:b/>
          <w:color w:val="808080"/>
          <w:sz w:val="19"/>
          <w:szCs w:val="19"/>
        </w:rPr>
        <w:t>edzi nami</w:t>
      </w:r>
      <w:r w:rsidR="005C49CA">
        <w:rPr>
          <w:b/>
          <w:color w:val="808080"/>
          <w:sz w:val="19"/>
          <w:szCs w:val="19"/>
        </w:rPr>
        <w:t xml:space="preserve"> </w:t>
      </w:r>
      <w:r w:rsidR="005C49CA">
        <w:rPr>
          <w:color w:val="808080"/>
          <w:sz w:val="19"/>
          <w:szCs w:val="19"/>
        </w:rPr>
        <w:t>si môžete predplatiť za 13,- eur.</w:t>
      </w:r>
    </w:p>
    <w:p w:rsidR="00B20A17" w:rsidRPr="00B20A17" w:rsidRDefault="005C49CA" w:rsidP="00672A85">
      <w:pPr>
        <w:pStyle w:val="Normlnywebov"/>
        <w:spacing w:before="0" w:after="0"/>
        <w:jc w:val="both"/>
        <w:rPr>
          <w:color w:val="808080"/>
          <w:sz w:val="19"/>
          <w:szCs w:val="19"/>
        </w:rPr>
      </w:pPr>
      <w:r>
        <w:rPr>
          <w:color w:val="808080"/>
          <w:sz w:val="19"/>
          <w:szCs w:val="19"/>
        </w:rPr>
        <w:t xml:space="preserve">  </w:t>
      </w:r>
    </w:p>
    <w:sectPr w:rsidR="00B20A17" w:rsidRPr="00B20A17"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913" w:rsidRDefault="009A7913">
      <w:pPr>
        <w:spacing w:after="0" w:line="240" w:lineRule="auto"/>
      </w:pPr>
      <w:r>
        <w:separator/>
      </w:r>
    </w:p>
  </w:endnote>
  <w:endnote w:type="continuationSeparator" w:id="0">
    <w:p w:rsidR="009A7913" w:rsidRDefault="009A7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14:anchorId="6985922C" wp14:editId="44459A05">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8A2DB5">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5922C"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8A2DB5">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913" w:rsidRDefault="009A7913">
      <w:pPr>
        <w:spacing w:after="0" w:line="240" w:lineRule="auto"/>
      </w:pPr>
      <w:r>
        <w:separator/>
      </w:r>
    </w:p>
  </w:footnote>
  <w:footnote w:type="continuationSeparator" w:id="0">
    <w:p w:rsidR="009A7913" w:rsidRDefault="009A79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42D8F"/>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79E0"/>
    <w:rsid w:val="001A10E9"/>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75BA"/>
    <w:rsid w:val="00311239"/>
    <w:rsid w:val="00311E26"/>
    <w:rsid w:val="00314463"/>
    <w:rsid w:val="0032319E"/>
    <w:rsid w:val="00323770"/>
    <w:rsid w:val="00323C5C"/>
    <w:rsid w:val="00323E4E"/>
    <w:rsid w:val="003334AA"/>
    <w:rsid w:val="0034257B"/>
    <w:rsid w:val="00354FA2"/>
    <w:rsid w:val="003554C6"/>
    <w:rsid w:val="0035603B"/>
    <w:rsid w:val="00356213"/>
    <w:rsid w:val="00356347"/>
    <w:rsid w:val="00361C55"/>
    <w:rsid w:val="00367C94"/>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E4625"/>
    <w:rsid w:val="003F0ABC"/>
    <w:rsid w:val="003F68CF"/>
    <w:rsid w:val="00402FC0"/>
    <w:rsid w:val="004115FC"/>
    <w:rsid w:val="004143CB"/>
    <w:rsid w:val="004201F7"/>
    <w:rsid w:val="00422495"/>
    <w:rsid w:val="00425F29"/>
    <w:rsid w:val="00430038"/>
    <w:rsid w:val="00431A6C"/>
    <w:rsid w:val="004363F0"/>
    <w:rsid w:val="004378BB"/>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645B"/>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449A"/>
    <w:rsid w:val="00556261"/>
    <w:rsid w:val="00562A4D"/>
    <w:rsid w:val="00563C61"/>
    <w:rsid w:val="00565356"/>
    <w:rsid w:val="005654B6"/>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6868"/>
    <w:rsid w:val="006876AB"/>
    <w:rsid w:val="00687E61"/>
    <w:rsid w:val="00691F02"/>
    <w:rsid w:val="006922E5"/>
    <w:rsid w:val="006933CF"/>
    <w:rsid w:val="006946E4"/>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6959"/>
    <w:rsid w:val="007D7A16"/>
    <w:rsid w:val="007E29AA"/>
    <w:rsid w:val="007E2EA2"/>
    <w:rsid w:val="007E33DD"/>
    <w:rsid w:val="007E55F1"/>
    <w:rsid w:val="007E78D3"/>
    <w:rsid w:val="007F461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2DB5"/>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A7913"/>
    <w:rsid w:val="009B157B"/>
    <w:rsid w:val="009B6843"/>
    <w:rsid w:val="009B7A97"/>
    <w:rsid w:val="009C605C"/>
    <w:rsid w:val="009E0AF7"/>
    <w:rsid w:val="009E158E"/>
    <w:rsid w:val="009F1D03"/>
    <w:rsid w:val="009F5B4A"/>
    <w:rsid w:val="009F73DE"/>
    <w:rsid w:val="00A01A34"/>
    <w:rsid w:val="00A0669D"/>
    <w:rsid w:val="00A14A41"/>
    <w:rsid w:val="00A23D8F"/>
    <w:rsid w:val="00A241F1"/>
    <w:rsid w:val="00A25CB2"/>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405A"/>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F48"/>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EA5"/>
    <w:rsid w:val="00CE0AD2"/>
    <w:rsid w:val="00CE14F5"/>
    <w:rsid w:val="00D04863"/>
    <w:rsid w:val="00D06D01"/>
    <w:rsid w:val="00D11FA0"/>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15D37"/>
    <w:rsid w:val="00E322BF"/>
    <w:rsid w:val="00E36E29"/>
    <w:rsid w:val="00E3791E"/>
    <w:rsid w:val="00E400C2"/>
    <w:rsid w:val="00E44206"/>
    <w:rsid w:val="00E45030"/>
    <w:rsid w:val="00E519FD"/>
    <w:rsid w:val="00E62CF2"/>
    <w:rsid w:val="00E64EB2"/>
    <w:rsid w:val="00E67A27"/>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718"/>
    <w:rsid w:val="00EE35D6"/>
    <w:rsid w:val="00EE4604"/>
    <w:rsid w:val="00EE4A73"/>
    <w:rsid w:val="00EE4EB8"/>
    <w:rsid w:val="00EE723E"/>
    <w:rsid w:val="00EE7526"/>
    <w:rsid w:val="00EF1B53"/>
    <w:rsid w:val="00EF31CE"/>
    <w:rsid w:val="00EF76B6"/>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92555C1-3714-4A73-8C5E-726EE8EE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aithcaf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1</TotalTime>
  <Pages>4</Pages>
  <Words>2270</Words>
  <Characters>12939</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2018-10-13T15:44:00Z</cp:lastPrinted>
  <dcterms:created xsi:type="dcterms:W3CDTF">2018-10-22T06:47:00Z</dcterms:created>
  <dcterms:modified xsi:type="dcterms:W3CDTF">2018-10-22T06:47:00Z</dcterms:modified>
</cp:coreProperties>
</file>