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6C41E1"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9</w:t>
      </w:r>
      <w:r w:rsidR="00405EE4">
        <w:rPr>
          <w:rFonts w:ascii="Bookman Old Style" w:hAnsi="Bookman Old Style" w:cs="Bookman Old Style"/>
          <w:b/>
          <w:sz w:val="21"/>
          <w:szCs w:val="21"/>
        </w:rPr>
        <w:t xml:space="preserve">. </w:t>
      </w:r>
      <w:r w:rsidR="00054817">
        <w:rPr>
          <w:rFonts w:ascii="Bookman Old Style" w:hAnsi="Bookman Old Style" w:cs="Bookman Old Style"/>
          <w:b/>
          <w:sz w:val="21"/>
          <w:szCs w:val="21"/>
        </w:rPr>
        <w:t>september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15</w:t>
      </w:r>
      <w:r w:rsidR="0077736B">
        <w:rPr>
          <w:rFonts w:ascii="Bookman Old Style" w:hAnsi="Bookman Old Style" w:cs="Bookman Old Style"/>
          <w:b/>
          <w:sz w:val="21"/>
          <w:szCs w:val="21"/>
        </w:rPr>
        <w:t>. september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0C24C2">
        <w:rPr>
          <w:rFonts w:ascii="Bookman Old Style" w:hAnsi="Bookman Old Style" w:cs="Bookman Old Style"/>
          <w:b/>
          <w:sz w:val="21"/>
          <w:szCs w:val="21"/>
        </w:rPr>
        <w:t>51</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B7F57" w:rsidRPr="007B7F57" w:rsidRDefault="007B7F57" w:rsidP="007B7F57">
      <w:pPr>
        <w:pStyle w:val="Normlnywebov"/>
        <w:spacing w:before="0" w:after="0"/>
        <w:rPr>
          <w:rFonts w:ascii="Arial" w:hAnsi="Arial" w:cs="Arial"/>
          <w:b/>
          <w:bCs/>
          <w:i/>
          <w:iCs/>
          <w:spacing w:val="-2"/>
          <w:kern w:val="18"/>
          <w:sz w:val="19"/>
          <w:szCs w:val="19"/>
        </w:rPr>
      </w:pPr>
      <w:r w:rsidRPr="007B7F57">
        <w:rPr>
          <w:rFonts w:ascii="Arial" w:hAnsi="Arial" w:cs="Arial"/>
          <w:b/>
          <w:bCs/>
          <w:i/>
          <w:iCs/>
          <w:spacing w:val="-2"/>
          <w:kern w:val="18"/>
          <w:sz w:val="19"/>
          <w:szCs w:val="19"/>
        </w:rPr>
        <w:t>Obrátenie Gorana Čurkoviča</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 </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Narodil som sa v kresťanskej rodine. Ale v našej rodine nebolo živej viery. Môj otec sa chválil tým, že nebol komunista, ale nikdy nešiel do kostola. Rodičia mi od malička hovorili, že musím chodiť do kostola a na náboženstvo. No ja som vždy hľadal príklad u svojich rodičov, a hovoril som im:  „Keď nechodíte vy, prečo by som mal chodiť ja!“</w:t>
      </w:r>
    </w:p>
    <w:p w:rsidR="007B7F57" w:rsidRPr="007B7F57" w:rsidRDefault="007B7F57" w:rsidP="007B7F57">
      <w:pPr>
        <w:pStyle w:val="Normlnywebov"/>
        <w:spacing w:before="0" w:after="0"/>
        <w:rPr>
          <w:rFonts w:ascii="Arial" w:hAnsi="Arial" w:cs="Arial"/>
          <w:bCs/>
          <w:i/>
          <w:iCs/>
          <w:spacing w:val="-2"/>
          <w:kern w:val="18"/>
          <w:sz w:val="19"/>
          <w:szCs w:val="19"/>
        </w:rPr>
      </w:pP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Bol som pokrstený , na sv. prijímaní, na birmovke, ale všetko sa točilo okolo jedla a pitia, a okolo darov. A tak ja som bol od malička veľmi viazaný na materiálny dary. Spomínam si, že keď prišli príbuzní, pozeral som, čo majú v rukách, či majú pre mňa dary, peniaze. A od malička ma vychovávala televízia a ulica.</w:t>
      </w:r>
    </w:p>
    <w:p w:rsidR="007B7F57" w:rsidRPr="007B7F57" w:rsidRDefault="007B7F57" w:rsidP="007B7F57">
      <w:pPr>
        <w:pStyle w:val="Normlnywebov"/>
        <w:spacing w:before="0" w:after="0"/>
        <w:rPr>
          <w:rFonts w:ascii="Arial" w:hAnsi="Arial" w:cs="Arial"/>
          <w:bCs/>
          <w:i/>
          <w:iCs/>
          <w:spacing w:val="-2"/>
          <w:kern w:val="18"/>
          <w:sz w:val="19"/>
          <w:szCs w:val="19"/>
        </w:rPr>
      </w:pP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V našej rodine sa udiali tragédie. Mal som sestru, ktorá keď mala 4 roky, spadla z 5 poschodia a zahynula. Brat, keď mal rok, dostal meningitídu a zostal hluchonemým. Moja matka mala odvtedy depresie, bola smutná, plakala, a neskôr začala piť. Môj otec bol námorník a neustále bol preč z domu. Mne to v podstate veľmi vyhovovalo, pretože v dome nebolo pevnej ruky. Nemal som vôľu pozerať sa doma na matku, takú aká bola. A tak som využíval som každú možnosť na odchod z domu. Od malička som hľadal slobodu.</w:t>
      </w:r>
    </w:p>
    <w:p w:rsidR="007B7F57" w:rsidRPr="007B7F57" w:rsidRDefault="007B7F57" w:rsidP="007B7F57">
      <w:pPr>
        <w:pStyle w:val="Normlnywebov"/>
        <w:spacing w:before="0" w:after="0"/>
        <w:rPr>
          <w:rFonts w:ascii="Arial" w:hAnsi="Arial" w:cs="Arial"/>
          <w:bCs/>
          <w:i/>
          <w:iCs/>
          <w:spacing w:val="-2"/>
          <w:kern w:val="18"/>
          <w:sz w:val="19"/>
          <w:szCs w:val="19"/>
        </w:rPr>
      </w:pP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Ale hľadajúc slobodu, stal som sa nakoniec otrokom najhorších vecí, aké existujú. Od malička som sa priatelil so staršími, ale títo starší priatelia boli vždy problematickí.  Pre mňa  však práve preto boli mužmi. V tomto ma veľmi ovplyvnila TV. Ja som si vzal za príklad herca De Nira, neustále potetovaného a vo väzeniach. Myslel som, že takto má muž vyzerať. Ale mal som s tým problém, pretože v hĺbke duše som sa takým necítil. Vo svojich </w:t>
      </w:r>
      <w:r w:rsidRPr="007B7F57">
        <w:rPr>
          <w:rFonts w:ascii="Arial" w:hAnsi="Arial" w:cs="Arial"/>
          <w:bCs/>
          <w:i/>
          <w:iCs/>
          <w:spacing w:val="-2"/>
          <w:kern w:val="18"/>
          <w:sz w:val="19"/>
          <w:szCs w:val="19"/>
        </w:rPr>
        <w:t>11 rokoch som začal fajčiť a piť. Nie preto, aby sa mi to páčilo. No keď som si vypil, tak som robil veci, ktoré by som normálne nerobil. Utiekol som do druhého mesta, tam som vykradol trafiku. Chytili ma a zatvorili. Otec úmyselne nechcel pre mňa prísť, pretože si myslel, že sa ponaučím. Ale mne to vôbec nepomohlo. Keď som mal 13 rokov, zomrela mi matka.</w:t>
      </w:r>
    </w:p>
    <w:p w:rsidR="007B7F57" w:rsidRPr="007B7F57" w:rsidRDefault="007B7F57" w:rsidP="007B7F57">
      <w:pPr>
        <w:pStyle w:val="Normlnywebov"/>
        <w:spacing w:before="0" w:after="0"/>
        <w:rPr>
          <w:rFonts w:ascii="Arial" w:hAnsi="Arial" w:cs="Arial"/>
          <w:bCs/>
          <w:i/>
          <w:iCs/>
          <w:spacing w:val="-2"/>
          <w:kern w:val="18"/>
          <w:sz w:val="19"/>
          <w:szCs w:val="19"/>
        </w:rPr>
      </w:pP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Bol som uzatvorený, a svoje pocity som nikdy neukazoval. Bolo to vlastne kvôli mojej predstave o mužoch, aby som neukázal slabosť. Smrť matky bola pre mňa šokom. Myslel som si, že ona bude žiť večne. A vtedy som povedal, že sa zabijem. Po 8 mesiacoch sa môj otec oženil.  A od toho dňa sa vo mne začala rodiť nenávisť voči otcovi, a voči tej žene, ktorá nahradila moju matku. Nenávisť voči bratovi, ktorý bol hluchonemý a žil si vo svojom svete. Môj otec je váženou osobou, a jeho detstvo bolo ťažké. Ja som ale nemal vzťah k otcovi. Tak som sa nikdy s ním nerozprával. Pamätám sa, že keď som prišiel domov zo školy s nejakým problémom, chcel som sa veľakrát rozprávať, a on mi povedal :„Nechaj ma, aké ty môžeš mať problémy? Choď do školy a uč sa. Problémy budeš mať, keď sa oženíš a budeš mať svoje deti .“   A tak som radu a pomoc hľadal na ulici. Na výročie matkinej smrti som došiel domov s pištoľou, ktorú som si požičal od priateľa,  a chcel som sa porozprávať s otcom. On sa otočil, dal mi facku, a povedal: „O čom mi chceš hovoriť, choď sa ty – hovno jedno –  učiť do izby.“</w:t>
      </w:r>
    </w:p>
    <w:p w:rsidR="007B7F57" w:rsidRPr="007B7F57" w:rsidRDefault="007B7F57" w:rsidP="007B7F57">
      <w:pPr>
        <w:pStyle w:val="Normlnywebov"/>
        <w:spacing w:before="0" w:after="0"/>
        <w:rPr>
          <w:rFonts w:ascii="Arial" w:hAnsi="Arial" w:cs="Arial"/>
          <w:bCs/>
          <w:i/>
          <w:iCs/>
          <w:spacing w:val="-2"/>
          <w:kern w:val="18"/>
          <w:sz w:val="19"/>
          <w:szCs w:val="19"/>
        </w:rPr>
      </w:pP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Ja som šiel do izby, vytiahol som pištoľ, otočil ju proti hlave a vystrelil. Padol som na zem. Zrazu sa otvorili dvere, prišli susedia a odviezli ma do nemocnice. Operovali ma, a keď som sa zobudil, bola pri mne moja druhá matka a povedala, že všetko je v poriadku. Po nejakých 10 dňoch som vyšiel z </w:t>
      </w:r>
      <w:r w:rsidRPr="007B7F57">
        <w:rPr>
          <w:rFonts w:ascii="Arial" w:hAnsi="Arial" w:cs="Arial"/>
          <w:bCs/>
          <w:i/>
          <w:iCs/>
          <w:spacing w:val="-2"/>
          <w:kern w:val="18"/>
          <w:sz w:val="19"/>
          <w:szCs w:val="19"/>
        </w:rPr>
        <w:lastRenderedPageBreak/>
        <w:t>nemocnice. Bol som  nahnevaný na seba, že sa mi nepodarilo zabiť. Môj otec mi povedal, že guľku mi z hlavy vytiahli. Ale o pár mesiacov som bol v jednej kaviarni, kde mi rozbili hlavu  a v nemocnici zistili, že v hlave mám stále tú guľku. To bol ďalší dôvod na nenávisť voči mojej rodine.</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 Môj život šiel ďalej – na tabletkách a alkohole. Bral som ich stále viac a viac. Až mi to nestačilo. Bolo nás 6 priateľov. Stali sme sa agresívnymi, a preto sme to chceli zmeniť. Naši starší priatelia nám radili trávu a hašiš. My sme vedeli, že sú to drogy – ale tí nám radili, aby sme sa nebáli, že veď marihuana je bylinka, že keď ju fajčíme, lepšie myslíme, lepšie sa učíme, a nie je od nej závislosť. Mali sme strach, ale povedali sme si –  nič sa nestane. Zapálili sme si teda „trávu.“</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Presviedčali sme sa, akí sme silní a ako sa ovládame. Po 10 dňoch sme si zapálili opäť. Potom sme začali fajčiť každý deň. Už sme nefajčili cigarety, ale len „trávu“ –  a pili alkohol. Domov som prichádzal prefajčený a napitý. Keď otec nebol doma, moja druhá matka sa mi bála niečo povedať, a tak som mal voľné ruky. Keď bol doma otec, utekal som z domu.</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Alebo som sa zatvoril doma a počúval som hudbu. Otec však určite zatváral aj oči, aby si nemusel priznať nejaké chyby. Keď susedia prišli a hovorili, že Goran sa priatelí s čudnými ľuďmi, otec sa vyhováral na moju pubertu. Problémy sa mi začali pomiešaním tabletiek hašiša, kokaínu, trávy.  Počul som nejaké hlasy. Chodil som sám po lesoch. Mal som strach, depresie, že sa to ani nedá opísať, mal som pocit, že  ma chcú zabiť. Pociťoval som nenávisť ľudí voči mne. To ma  privádzalo do šialenstva. Od trávy a hašiša ma chytila depresia, aká sa nedá ani opísať.  Nevedel som ako z toho vyjsť. Nemohol som to zanechať, nemal som na to vôľu. Otec veľmi nenávidel narkomanov. Opäť som hľadal pomoc a radu u starších. Hovorili mi: „Odstav všetko a vezmi si heroín, s tým vyriešiš všetky svoje problémy.“   Ale ja som vedel, čo je to heroín. Mal som strach. Ale oveľa väčší strach som sa z toho, v akom stave som bol. A tak som si povedal, že to skúsim….</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 Na začiatku som ani nevedel, ako sa to pripravuje. Naša skupina priateľov boli v pivnici. Tí starší to pripravili a ja som každý ich pohyb sledoval. Dali to do injekcie.</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Prišiel na mňa strach. Ja som mal vždy averziu z ihly. Keď som to bral prvýkrát, otočil som hlavu. A ten chlapec, ktorý mi prvýkrát vstrekol heroín, mal ruku ako zdravotná sestra. A tak som po nejakej tej sekunde pocítil eufóriu. A povedal som si – toto je ono, to je môj život. Všetky strachy a komplexy zmizli, a cítil som sa slobodný, slobodný v tom pravom zmysle. Na druhý deň som hneď prišiel k peniazom a šiel  som si kúpiť heroín. Nechcel som sa deliť tak som si to šiel urobiť sám. Chcel som si to pichnúť, ale nevedel som to, tak som si dopichal celú ruku. Napokon sa mi to podarilo. Od toho okamihu som 12 rokov neopustil heroín. Na začiatku to bolo dobré. Ale problém bol v tom, že nikto mi nepovedal, čo ma čaká neskôr. Na začiatku stačí málo peňazí a málo heroínu, a pocity sú výborné. Ale ako šiel čas, boo treba viac  a viac peňazí, viac a viac heroínu, a eufória bola stále menšia a menšia, a kríza väčšia a väčšia. Už nestačilo vykrádať predajne. Najprv som začal kradnúť doma zlato, taniere a ostatné. Potom som začal vykrádať autá, byty, reštaurácie. Bolo normálne, že otec to už zbadal, matka mu to povedala. Otec zanechal prácu a zostal doma. Ja som však už bol veľký, a on ma už nemohol vychovávať. Odišiel na políciu a hľadal pomoc. Tam mu radili: „Marko, prehľadal mu izbu, oblečenie, choď do pivnice a hľadaj.“ Ja som bol veľmi opatrný,  jedného dňa ale našli injekciu. Otec mi povedal:  „Pozri sa, si v problémoch pozri, sadneme si a porozprávame.“ Ja som mu ale povedal “Počúvaj starý, ja sa nemám o čom s tebou rozprávať, pretože keď som sa ja chcel s tebou rozprávať, ty si nemal čas.  Ty si pekne ži svoj život a a ja si budem žiť svoj. A nechaj ma na pokoji.“</w:t>
      </w:r>
    </w:p>
    <w:p w:rsidR="007B7F57" w:rsidRPr="007B7F57" w:rsidRDefault="007B7F57" w:rsidP="007B7F57">
      <w:pPr>
        <w:pStyle w:val="Normlnywebov"/>
        <w:spacing w:before="0" w:after="0"/>
        <w:rPr>
          <w:rFonts w:ascii="Arial" w:hAnsi="Arial" w:cs="Arial"/>
          <w:bCs/>
          <w:i/>
          <w:iCs/>
          <w:spacing w:val="-2"/>
          <w:kern w:val="18"/>
          <w:sz w:val="19"/>
          <w:szCs w:val="19"/>
        </w:rPr>
      </w:pP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Keby tak Boh dal, aby som sa v ten deň s ním porozprával! Bol v panike, a nevedel čo so mnou. A šiel na políciu. Mali sme tam príbuzného, ktorý pracoval na drogovom oddelení. Zahrali na mňa takú hru, že mi v </w:t>
      </w:r>
      <w:r w:rsidRPr="007B7F57">
        <w:rPr>
          <w:rFonts w:ascii="Arial" w:hAnsi="Arial" w:cs="Arial"/>
          <w:bCs/>
          <w:i/>
          <w:iCs/>
          <w:spacing w:val="-2"/>
          <w:kern w:val="18"/>
          <w:sz w:val="19"/>
          <w:szCs w:val="19"/>
        </w:rPr>
        <w:lastRenderedPageBreak/>
        <w:t>izbe našli drogy, aby mali príležitosť ma zatvoriť. Zatvorili ma na dva mesiace. A opäť sa opakovala tá príhoda, že sa „ponaučím“. Bol som dva mesiace vo väzení, ale vyšiel som ešte „múdrejší“, než som tam  prišiel. Vedel som, aké kazetové magnetofóny mám kradnúť, kto dá viac peňazí za zlato, všetko sa točilo okolo kriminálnikov. Otcovi niekto poradil, aby ma dal na psychiatriu. Šiel som na psychiatriu, kde som bol asi 1 a pol mesiaca. Mne tam bolo dobre. V Splite je psychiatria v nemocnici na prízemí – chodili za mnou priatelia, a nosili mi drogy –  aj alkohol a tabletky. Bol som taký úspešný klamár, že som presvedči lekárov, že môj otec potrebuje psychiatrickú pomoc, a nie ja. A tak som odtiaľ vyšiel ešte horší, než som tam prišiel.  A opäť otcovi niekto poradil, že ja potrebujem prácu, a že keď budem 8 hodín pracovať, nebudem mať čas na hlúposti. Otec na napokon zamestnal vo  svojej fabrike.</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Zamesnával ma v jednom skladisku, kde sa skladovali súčiastky pre lode. Upozornil svojich priateľov a vysvetlil im, v akých som problémoch. Privítali ma preto s otvoreným náručím a  s entuziazmom, že mi pomôžu. Ale aj to sa ukázalo ako jedna z najväčších chýb.  Pretože ja som ku koncu vykradol polovicu podniku, popožičiaval som si veľa peňazí, a nič som nikomu nevrátil. V jeden deň som na šéfa vytiahol nôž,  a tak ma nakoniec vyhodili, s tým, že mi niet pomoci, a že som blázon. Môj otec už bol v koncoch, a nevedel čo robiť. V jeden deň som prišiel v kríze a napitý domov. Tisíci krát som od neho pýtal peniaze, ale on mal toho všetkého už nad hlavu a udrel ma päsťou. Ja som v kuchyni vzal nôž, a bodol som ho. Nastala panika, prišla polícia a mňa opäť vzali zatvorili. Otca som veľmi nebodol, ale to gesto už hovorilo o mne všetko. Tie moje paranoje a depresie  – to sa stalo stonásobne horším. Dostal som aj epilepsiu,  každú chvíľu som padal a hlavu si rozbíjal o asfalt.</w:t>
      </w:r>
    </w:p>
    <w:p w:rsidR="007B7F57" w:rsidRPr="007B7F57" w:rsidRDefault="007B7F57" w:rsidP="007B7F57">
      <w:pPr>
        <w:pStyle w:val="Normlnywebov"/>
        <w:spacing w:before="0" w:after="0"/>
        <w:rPr>
          <w:rFonts w:ascii="Arial" w:hAnsi="Arial" w:cs="Arial"/>
          <w:bCs/>
          <w:i/>
          <w:iCs/>
          <w:spacing w:val="-2"/>
          <w:kern w:val="18"/>
          <w:sz w:val="19"/>
          <w:szCs w:val="19"/>
        </w:rPr>
      </w:pP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Keď ma pustili z väzenia , chcel som sa vrátiť domov. Mne pripadalo normálne, že som otca bodol nožom, pretože podľa mňa bol on vinný. Veď mi nedal peniaze! Ale keď som prišiel k dverám,  a búchal som rukami </w:t>
      </w:r>
      <w:r w:rsidRPr="007B7F57">
        <w:rPr>
          <w:rFonts w:ascii="Arial" w:hAnsi="Arial" w:cs="Arial"/>
          <w:bCs/>
          <w:i/>
          <w:iCs/>
          <w:spacing w:val="-2"/>
          <w:kern w:val="18"/>
          <w:sz w:val="19"/>
          <w:szCs w:val="19"/>
        </w:rPr>
        <w:t>nohami, ale nikto mi neotváral. Spoza dverí som zrazu počul hlas. A môj otec mi takto povedal: „Počúvaj, synu môj. Máš roky, ale rozumu nemáš. Máš právo ničiť svoj život, ale nemáš právo ničiť nás. Medzi priateľmi a rodinou si si vybral priateľov. Máš svojich priateľov, pekne si s nimi ži, a jedného dňa, keď sa rozhodneš byť človekom a keď sa rozhodneš liečiť, príď a ako rodina ti pomôžeme.“ Všetka tá nenávisť, ktorú som mal voči nim, oveľa viac narástla. Pretože ja som celý život obviňoval niekoho druhého. Brata, otca, druhú matku, obviňoval som komunizmus. Vždy som vlastne hľadal niekoho, na koho by som zvalil vinu. Ja jediný som podľa seba bol „dobrý“. Deväť  rokov som spával na ulici ako bezdomovec.</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Tá ulica ma úplne zničila . Už viac nebolo polievky, postele, ani sprchy, a tak, ako som kradol predtým, teraz som musel kradnúť dvojnásobne.  Pretože o všetky peniaze, ktoré som získal, som sa musel s niekým deliť, u koho som prespával. My všetci vieme, že na ulici niet priateľov. Pretože všetko je to o záujmoch. Taký som bol aj ja. Myslel som si, že na tomto svete niet dobrých ľudí. A ja som sa tak voči nim aj správal. Už som sa nestaral o to, či prepadnem nejakú babičku, ukradnem jej peňaženku, alebo vykradnem nejaký byt, alebo auto. Jednoducho som stratil aj tú malú úctu, ktorú som mal voči druhým, aj voči sebe samému. Už som sa viac nestaral o čo, čo si kto myslí. Jednoducho som bol na úplnom dne. Veľakrát som prichádzal do situácie, kedy ma nemohlo nič upokojiť. Jediné, čo ma mohlo upokojiť, bola moja krv.  A tak som bral žiletky, fľaše a rezal som sa po tvári, po rukách, a vtedy, keď som bol celý krvavý, to mi dodávalo akýsi duševný pokoj. Každú chvíľu som sa dostával do väzenia. Po tých nespočetných razoch ma raz pridelili jednému väzenskému neuropsychiatrovi.  A on mi napísal diagnózu – „schizofrenik“. A tak ma už viac neposielali do väzenia. Vtedy som zodpovedal za 27 trestných činov,, a poslali ma do blázinca.  Dali mi dva roky. Nevedel som, kam idem. Keď ma prevážali zo splitského väzenia do toho blázinca,  a keď som videl, akí sú tam ľudia, tak ma pochytil </w:t>
      </w:r>
      <w:r w:rsidRPr="007B7F57">
        <w:rPr>
          <w:rFonts w:ascii="Arial" w:hAnsi="Arial" w:cs="Arial"/>
          <w:bCs/>
          <w:i/>
          <w:iCs/>
          <w:spacing w:val="-2"/>
          <w:kern w:val="18"/>
          <w:sz w:val="19"/>
          <w:szCs w:val="19"/>
        </w:rPr>
        <w:lastRenderedPageBreak/>
        <w:t>strach. Hneď mi dali terapiu, a po nejakom mesiaci som si povedal, že musím odtiaľ utiecť. Pretože tam 90 % pacientov boli zabijaci. Ľudia s 3 – 4 vraždami na svojom konte  a všetci boli psychicky chorí…</w:t>
      </w:r>
    </w:p>
    <w:p w:rsidR="007B7F57" w:rsidRPr="007B7F57" w:rsidRDefault="007B7F57" w:rsidP="007B7F57">
      <w:pPr>
        <w:pStyle w:val="Normlnywebov"/>
        <w:spacing w:before="0" w:after="0"/>
        <w:rPr>
          <w:rFonts w:ascii="Arial" w:hAnsi="Arial" w:cs="Arial"/>
          <w:bCs/>
          <w:i/>
          <w:iCs/>
          <w:spacing w:val="-2"/>
          <w:kern w:val="18"/>
          <w:sz w:val="19"/>
          <w:szCs w:val="19"/>
        </w:rPr>
      </w:pPr>
      <w:r w:rsidRPr="007B7F57">
        <w:rPr>
          <w:rFonts w:ascii="Arial" w:hAnsi="Arial" w:cs="Arial"/>
          <w:bCs/>
          <w:i/>
          <w:iCs/>
          <w:spacing w:val="-2"/>
          <w:kern w:val="18"/>
          <w:sz w:val="19"/>
          <w:szCs w:val="19"/>
        </w:rPr>
        <w:t xml:space="preserve"> Pri najbližšej príležitosti som ukradol od  jedného z nich peniaze, a podarilo sa mi utiecť. Dostal som sa do Splitu. To bolo sa vojny. Ja som si vždy myslel, že som chytrejší ako tí ostatní. Myslel som, že budem trocha drogovať, a že nastúpim do vojny. A keď Chorvátsko zvíťazí, staneme sa republikou, zmenia sa zákony a ja budem slobodný. Tak či tak zomriem, či od heroínu alebo od guľky – myslel som si… Ale nič nedopadlo tak, ako som si plánoval. Nejakých 10 dní som drogoval, potom som prišiel k vojsku, aby som sa prihlásil, ale keď videli ako vyzerám, začali sa smiať. Povedali mi: „Ty nemôžeš ani chodiť, ako chceš nosiť pušku?“ Mal som vtedy 50 kíl. Keďže môj plán padol, pokračoval som v drogách.</w:t>
      </w:r>
    </w:p>
    <w:p w:rsidR="007B7F57" w:rsidRPr="00845169" w:rsidRDefault="007B7F57" w:rsidP="007B7F57">
      <w:pPr>
        <w:pStyle w:val="Normlnywebov"/>
        <w:spacing w:before="0" w:after="0"/>
        <w:rPr>
          <w:rFonts w:ascii="Arial" w:hAnsi="Arial" w:cs="Arial"/>
          <w:bCs/>
          <w:i/>
          <w:iCs/>
          <w:spacing w:val="-2"/>
          <w:kern w:val="18"/>
          <w:sz w:val="18"/>
          <w:szCs w:val="18"/>
        </w:rPr>
        <w:sectPr w:rsidR="007B7F57" w:rsidRPr="00845169" w:rsidSect="00D31201">
          <w:type w:val="continuous"/>
          <w:pgSz w:w="8419" w:h="11907" w:orient="landscape" w:code="9"/>
          <w:pgMar w:top="397" w:right="397" w:bottom="397" w:left="397" w:header="709" w:footer="0" w:gutter="0"/>
          <w:cols w:num="2" w:sep="1" w:space="56"/>
          <w:docGrid w:linePitch="600" w:charSpace="36864"/>
        </w:sectPr>
      </w:pPr>
      <w:r w:rsidRPr="007B7F57">
        <w:rPr>
          <w:rFonts w:ascii="Arial" w:hAnsi="Arial" w:cs="Arial"/>
          <w:bCs/>
          <w:i/>
          <w:iCs/>
          <w:spacing w:val="-2"/>
          <w:kern w:val="18"/>
          <w:sz w:val="19"/>
          <w:szCs w:val="19"/>
        </w:rPr>
        <w:t xml:space="preserve">Onedlho ma chytila polícia a vrátili ma nazad do blázinca. Z toho som mal veľký strach, pretože ten človek, ktorému som ukradol peniaze, bol štvornásobným vrahom.  A to so </w:t>
      </w:r>
      <w:r w:rsidRPr="007B7F57">
        <w:rPr>
          <w:rFonts w:ascii="Arial" w:hAnsi="Arial" w:cs="Arial"/>
          <w:bCs/>
          <w:i/>
          <w:iCs/>
          <w:spacing w:val="-2"/>
          <w:kern w:val="18"/>
          <w:sz w:val="19"/>
          <w:szCs w:val="19"/>
        </w:rPr>
        <w:t xml:space="preserve">sekerou. Tam sa diali vraždy. Tí ľudia sú tam ale na celý život. A tam niet viac procesov a súdov. Natlačia ich injekciami a dajú do kazajok – a to je všetko. A ja som mal strach, že aj mňa zabijú. Odviedli ma hore. Doktori a hlavní dozorcovia ma dobre zbili,  potom mi dali kazajku, dali ma na posteľ  a priviazali o posteľ aj nohy. Čo bolo najhoršie zo všetkého, dali na ma izbu s tým človekom, ktorého som okradol. Sedel na svojej posteli, fajčil cigarety a pozeral mi do očí. Ja som bol priviazaný, nič som nemohol. Psychicky ma zabíjalo to, že po celý ten čas neprehovoril ani slovo. A zakaždým, keď sa zodvihol, som sa počural od strachu. To trvalo 5 – 6 dní. Na konci prehovoril. Hrešil na moju matku a na všetko, čo sa dá, a potom povedal: Počúvaj, ty jedno hovno, ty vieš, kto som a čo som, a čo som urobil a čo môžem urobiť. Ty si mal odvahu vziať mi peniaze. Ja doteraz rozmýšľam o tom, či ťa zadusím ako zajaca alebo nie. Ale keď tak rozmýšľam, že si mal odvahu vziať mi peniaze, všetka česť. A dal mi do úst cigaretu. Všetky strachy sa pominuli, a ja som bol úplne iná osoba. </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0C24C2" w:rsidRDefault="000C24C2"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Sobota – 14.9. – Povýšenie úctyhodného a životodarného Kríža, </w:t>
      </w:r>
      <w:r>
        <w:rPr>
          <w:rFonts w:ascii="Times New Roman" w:hAnsi="Times New Roman" w:cs="Times New Roman"/>
          <w:b/>
          <w:i/>
          <w:color w:val="808080"/>
          <w:sz w:val="19"/>
          <w:szCs w:val="19"/>
        </w:rPr>
        <w:t>odporúčaný sviatok, zdržanlivosť od mäsa, myrovanie</w:t>
      </w:r>
    </w:p>
    <w:p w:rsidR="00405EE4" w:rsidRPr="00405EE4" w:rsidRDefault="00054817"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Nedeľa – </w:t>
      </w:r>
      <w:r w:rsidR="00814A61">
        <w:rPr>
          <w:rFonts w:ascii="Times New Roman" w:hAnsi="Times New Roman" w:cs="Times New Roman"/>
          <w:b/>
          <w:color w:val="808080"/>
          <w:sz w:val="19"/>
          <w:szCs w:val="19"/>
        </w:rPr>
        <w:t>15</w:t>
      </w:r>
      <w:r>
        <w:rPr>
          <w:rFonts w:ascii="Times New Roman" w:hAnsi="Times New Roman" w:cs="Times New Roman"/>
          <w:b/>
          <w:color w:val="808080"/>
          <w:sz w:val="19"/>
          <w:szCs w:val="19"/>
        </w:rPr>
        <w:t xml:space="preserve">.9. – </w:t>
      </w:r>
      <w:r w:rsidR="000C24C2">
        <w:rPr>
          <w:rFonts w:ascii="Times New Roman" w:hAnsi="Times New Roman" w:cs="Times New Roman"/>
          <w:b/>
          <w:color w:val="808080"/>
          <w:sz w:val="19"/>
          <w:szCs w:val="19"/>
        </w:rPr>
        <w:t>Štr</w:t>
      </w:r>
      <w:r w:rsidR="0077736B">
        <w:rPr>
          <w:rFonts w:ascii="Times New Roman" w:hAnsi="Times New Roman" w:cs="Times New Roman"/>
          <w:b/>
          <w:color w:val="808080"/>
          <w:sz w:val="19"/>
          <w:szCs w:val="19"/>
        </w:rPr>
        <w:t>násta nedeľa po Päťdesiatnici. Nedeľa p</w:t>
      </w:r>
      <w:r w:rsidR="000C24C2">
        <w:rPr>
          <w:rFonts w:ascii="Times New Roman" w:hAnsi="Times New Roman" w:cs="Times New Roman"/>
          <w:b/>
          <w:color w:val="808080"/>
          <w:sz w:val="19"/>
          <w:szCs w:val="19"/>
        </w:rPr>
        <w:t>o</w:t>
      </w:r>
      <w:r w:rsidR="0077736B">
        <w:rPr>
          <w:rFonts w:ascii="Times New Roman" w:hAnsi="Times New Roman" w:cs="Times New Roman"/>
          <w:b/>
          <w:color w:val="808080"/>
          <w:sz w:val="19"/>
          <w:szCs w:val="19"/>
        </w:rPr>
        <w:t xml:space="preserve"> P</w:t>
      </w:r>
      <w:r w:rsidR="000C24C2">
        <w:rPr>
          <w:rFonts w:ascii="Times New Roman" w:hAnsi="Times New Roman" w:cs="Times New Roman"/>
          <w:b/>
          <w:color w:val="808080"/>
          <w:sz w:val="19"/>
          <w:szCs w:val="19"/>
        </w:rPr>
        <w:t>ovýšení</w:t>
      </w:r>
      <w:r w:rsidR="0077736B">
        <w:rPr>
          <w:rFonts w:ascii="Times New Roman" w:hAnsi="Times New Roman" w:cs="Times New Roman"/>
          <w:b/>
          <w:color w:val="808080"/>
          <w:sz w:val="19"/>
          <w:szCs w:val="19"/>
        </w:rPr>
        <w:t xml:space="preserve">. </w:t>
      </w:r>
      <w:r w:rsidR="000C24C2">
        <w:rPr>
          <w:rFonts w:ascii="Times New Roman" w:hAnsi="Times New Roman" w:cs="Times New Roman"/>
          <w:b/>
          <w:color w:val="808080"/>
          <w:sz w:val="19"/>
          <w:szCs w:val="19"/>
        </w:rPr>
        <w:t>Presvätá Bohorodička Spolutrpiteľka.</w:t>
      </w:r>
      <w:r w:rsidR="00D43DA5">
        <w:rPr>
          <w:rFonts w:ascii="Times New Roman" w:hAnsi="Times New Roman" w:cs="Times New Roman"/>
          <w:b/>
          <w:color w:val="808080"/>
          <w:sz w:val="19"/>
          <w:szCs w:val="19"/>
        </w:rPr>
        <w:t xml:space="preserve"> </w:t>
      </w:r>
      <w:r w:rsidR="00D43DA5" w:rsidRPr="00D43DA5">
        <w:rPr>
          <w:rFonts w:ascii="Times New Roman" w:hAnsi="Times New Roman" w:cs="Times New Roman"/>
          <w:i/>
          <w:color w:val="808080"/>
          <w:sz w:val="19"/>
          <w:szCs w:val="19"/>
        </w:rPr>
        <w:t>Zbierka ma seminár</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7773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0C24C2">
              <w:rPr>
                <w:rFonts w:ascii="Times New Roman" w:hAnsi="Times New Roman" w:cs="Times New Roman"/>
                <w:color w:val="808080"/>
                <w:sz w:val="19"/>
                <w:szCs w:val="19"/>
              </w:rPr>
              <w:t>9</w:t>
            </w:r>
            <w:r w:rsidR="0077736B">
              <w:rPr>
                <w:rFonts w:ascii="Times New Roman" w:hAnsi="Times New Roman" w:cs="Times New Roman"/>
                <w:color w:val="808080"/>
                <w:sz w:val="19"/>
                <w:szCs w:val="19"/>
              </w:rPr>
              <w:t>.</w:t>
            </w:r>
            <w:r w:rsidR="00A44230">
              <w:rPr>
                <w:rFonts w:ascii="Times New Roman" w:hAnsi="Times New Roman" w:cs="Times New Roman"/>
                <w:color w:val="808080"/>
                <w:sz w:val="19"/>
                <w:szCs w:val="19"/>
              </w:rPr>
              <w:t>9</w:t>
            </w:r>
            <w:r w:rsidR="00AE7AF0">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682E57" w:rsidP="00A44230">
            <w:pPr>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3426B" w:rsidRPr="00BF11D8" w:rsidRDefault="00F53B7E" w:rsidP="00F53B7E">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w:t>
            </w:r>
            <w:r w:rsidR="0077736B">
              <w:rPr>
                <w:rFonts w:ascii="Times New Roman" w:hAnsi="Times New Roman" w:cs="Times New Roman"/>
                <w:color w:val="808080"/>
                <w:sz w:val="19"/>
                <w:szCs w:val="19"/>
              </w:rPr>
              <w:t xml:space="preserve">.00 </w:t>
            </w:r>
            <w:r w:rsidR="000C24C2">
              <w:rPr>
                <w:rFonts w:ascii="Times New Roman" w:hAnsi="Times New Roman" w:cs="Times New Roman"/>
                <w:color w:val="808080"/>
                <w:sz w:val="19"/>
                <w:szCs w:val="19"/>
              </w:rPr>
              <w:t>*ZBP r. Nadzamova</w:t>
            </w: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0C24C2" w:rsidP="000C24C2">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Ut 10</w:t>
            </w:r>
            <w:r w:rsidR="00C82573">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sidR="00C82573">
              <w:rPr>
                <w:rFonts w:ascii="Times New Roman" w:hAnsi="Times New Roman" w:cs="Times New Roman"/>
                <w:color w:val="808080"/>
                <w:sz w:val="19"/>
                <w:szCs w:val="19"/>
              </w:rPr>
              <w:t>.</w:t>
            </w:r>
          </w:p>
        </w:tc>
        <w:tc>
          <w:tcPr>
            <w:tcW w:w="2268" w:type="dxa"/>
            <w:shd w:val="clear" w:color="auto" w:fill="auto"/>
            <w:vAlign w:val="center"/>
          </w:tcPr>
          <w:p w:rsidR="00C82573" w:rsidRPr="00D1349B" w:rsidRDefault="000C24C2" w:rsidP="00405EE4">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+Ján, Ján, Mária, Magda (r.Pavučkova)</w:t>
            </w:r>
          </w:p>
        </w:tc>
        <w:tc>
          <w:tcPr>
            <w:tcW w:w="2410" w:type="dxa"/>
            <w:shd w:val="clear" w:color="auto" w:fill="auto"/>
            <w:vAlign w:val="center"/>
          </w:tcPr>
          <w:p w:rsidR="00EB405B" w:rsidRPr="00D1349B" w:rsidRDefault="00EB405B" w:rsidP="00B2650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CC12C7" w:rsidRDefault="00C82573" w:rsidP="00A44230">
            <w:pPr>
              <w:snapToGrid w:val="0"/>
              <w:spacing w:after="0" w:line="240" w:lineRule="auto"/>
              <w:rPr>
                <w:rFonts w:ascii="Times New Roman" w:hAnsi="Times New Roman" w:cs="Times New Roman"/>
                <w:color w:val="808080"/>
                <w:sz w:val="19"/>
                <w:szCs w:val="19"/>
              </w:rPr>
            </w:pPr>
          </w:p>
        </w:tc>
      </w:tr>
      <w:tr w:rsidR="00C82573" w:rsidRPr="005E6DAA" w:rsidTr="00BF11D8">
        <w:tc>
          <w:tcPr>
            <w:tcW w:w="709" w:type="dxa"/>
            <w:shd w:val="clear" w:color="auto" w:fill="auto"/>
            <w:vAlign w:val="center"/>
          </w:tcPr>
          <w:p w:rsidR="00C82573" w:rsidRPr="005E6DAA" w:rsidRDefault="00C82573" w:rsidP="007773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0C24C2">
              <w:rPr>
                <w:rFonts w:ascii="Times New Roman" w:hAnsi="Times New Roman" w:cs="Times New Roman"/>
                <w:color w:val="808080"/>
                <w:sz w:val="19"/>
                <w:szCs w:val="19"/>
              </w:rPr>
              <w:t>11</w:t>
            </w:r>
            <w:r>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shd w:val="clear" w:color="auto" w:fill="auto"/>
            <w:vAlign w:val="center"/>
          </w:tcPr>
          <w:p w:rsidR="00C82573" w:rsidRPr="005E6DAA" w:rsidRDefault="002F17C1" w:rsidP="00F53B7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F53B7E">
              <w:rPr>
                <w:rFonts w:ascii="Times New Roman" w:hAnsi="Times New Roman" w:cs="Times New Roman"/>
                <w:color w:val="808080"/>
                <w:sz w:val="19"/>
                <w:szCs w:val="19"/>
              </w:rPr>
              <w:t>8</w:t>
            </w:r>
            <w:r w:rsidR="00A44230">
              <w:rPr>
                <w:rFonts w:ascii="Times New Roman" w:hAnsi="Times New Roman" w:cs="Times New Roman"/>
                <w:color w:val="808080"/>
                <w:sz w:val="19"/>
                <w:szCs w:val="19"/>
              </w:rPr>
              <w:t xml:space="preserve">.00 </w:t>
            </w:r>
            <w:r w:rsidR="00F53B7E">
              <w:rPr>
                <w:rFonts w:ascii="Times New Roman" w:hAnsi="Times New Roman" w:cs="Times New Roman"/>
                <w:color w:val="808080"/>
                <w:sz w:val="19"/>
                <w:szCs w:val="19"/>
              </w:rPr>
              <w:t>*ZBP Damián</w:t>
            </w:r>
          </w:p>
        </w:tc>
        <w:tc>
          <w:tcPr>
            <w:tcW w:w="2410" w:type="dxa"/>
            <w:shd w:val="clear" w:color="auto" w:fill="auto"/>
            <w:vAlign w:val="center"/>
          </w:tcPr>
          <w:p w:rsidR="00C82573" w:rsidRPr="005E6DAA" w:rsidRDefault="00C82573" w:rsidP="00EB405B">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5E6DAA" w:rsidRDefault="00C82573" w:rsidP="004363F0">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4A0FCF" w:rsidRPr="005E6DAA" w:rsidRDefault="000C24C2" w:rsidP="0077736B">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12</w:t>
            </w:r>
            <w:r w:rsidR="004A0FCF">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sidR="004A0FCF">
              <w:rPr>
                <w:rFonts w:ascii="Times New Roman" w:hAnsi="Times New Roman" w:cs="Times New Roman"/>
                <w:color w:val="808080"/>
                <w:sz w:val="19"/>
                <w:szCs w:val="19"/>
              </w:rPr>
              <w:t>.</w:t>
            </w:r>
          </w:p>
        </w:tc>
        <w:tc>
          <w:tcPr>
            <w:tcW w:w="2268" w:type="dxa"/>
            <w:shd w:val="clear" w:color="auto" w:fill="auto"/>
            <w:vAlign w:val="center"/>
          </w:tcPr>
          <w:p w:rsidR="004A0FCF" w:rsidRPr="005E6DAA" w:rsidRDefault="007B7F57" w:rsidP="00805D4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w:t>
            </w:r>
            <w:r w:rsidR="00F53B7E">
              <w:rPr>
                <w:rFonts w:ascii="Times New Roman" w:hAnsi="Times New Roman" w:cs="Times New Roman"/>
                <w:color w:val="808080"/>
                <w:sz w:val="19"/>
                <w:szCs w:val="19"/>
              </w:rPr>
              <w:t>0 +Jaroslav (r.Gerova) + panychýda</w:t>
            </w:r>
          </w:p>
        </w:tc>
        <w:tc>
          <w:tcPr>
            <w:tcW w:w="2410" w:type="dxa"/>
            <w:shd w:val="clear" w:color="auto" w:fill="auto"/>
            <w:vAlign w:val="center"/>
          </w:tcPr>
          <w:p w:rsidR="004A0FCF" w:rsidRPr="005E6DAA" w:rsidRDefault="004A0FCF" w:rsidP="007B5406">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4A0FCF" w:rsidRPr="005E6DAA" w:rsidRDefault="004A0FCF" w:rsidP="00CB3E7C">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7773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0C24C2">
              <w:rPr>
                <w:rFonts w:ascii="Times New Roman" w:hAnsi="Times New Roman" w:cs="Times New Roman"/>
                <w:color w:val="808080"/>
                <w:sz w:val="19"/>
                <w:szCs w:val="19"/>
              </w:rPr>
              <w:t>13</w:t>
            </w:r>
            <w:r>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shd w:val="clear" w:color="auto" w:fill="auto"/>
            <w:vAlign w:val="center"/>
          </w:tcPr>
          <w:p w:rsidR="0077736B" w:rsidRPr="005E6DAA" w:rsidRDefault="0077736B" w:rsidP="0077736B">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4A0FCF" w:rsidRDefault="00F53B7E" w:rsidP="00EB405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+Stanislav  (40 dní) (r.Lipkošová) + panychýda</w:t>
            </w:r>
          </w:p>
          <w:p w:rsidR="00F53B7E" w:rsidRPr="00B26507" w:rsidRDefault="00F53B7E" w:rsidP="00EB405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 na fare</w:t>
            </w:r>
          </w:p>
        </w:tc>
        <w:tc>
          <w:tcPr>
            <w:tcW w:w="2313" w:type="dxa"/>
            <w:shd w:val="clear" w:color="auto" w:fill="auto"/>
            <w:vAlign w:val="center"/>
          </w:tcPr>
          <w:p w:rsidR="004A0FCF" w:rsidRPr="005E6DAA" w:rsidRDefault="004A0FCF" w:rsidP="003F68CF">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7773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0C24C2">
              <w:rPr>
                <w:rFonts w:ascii="Times New Roman" w:hAnsi="Times New Roman" w:cs="Times New Roman"/>
                <w:color w:val="808080"/>
                <w:sz w:val="19"/>
                <w:szCs w:val="19"/>
              </w:rPr>
              <w:t>14</w:t>
            </w:r>
            <w:r>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shd w:val="clear" w:color="auto" w:fill="auto"/>
            <w:vAlign w:val="center"/>
          </w:tcPr>
          <w:p w:rsidR="004A0FCF" w:rsidRPr="005E6DAA" w:rsidRDefault="00F53B7E" w:rsidP="00A72BF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w:t>
            </w:r>
            <w:r w:rsidR="00814A61">
              <w:rPr>
                <w:rFonts w:ascii="Times New Roman" w:hAnsi="Times New Roman" w:cs="Times New Roman"/>
                <w:color w:val="808080"/>
                <w:sz w:val="19"/>
                <w:szCs w:val="19"/>
              </w:rPr>
              <w:t xml:space="preserve"> +Bartolomej (r.Janočkova)</w:t>
            </w:r>
          </w:p>
        </w:tc>
        <w:tc>
          <w:tcPr>
            <w:tcW w:w="2410" w:type="dxa"/>
            <w:shd w:val="clear" w:color="auto" w:fill="auto"/>
            <w:vAlign w:val="center"/>
          </w:tcPr>
          <w:p w:rsidR="004A0FCF" w:rsidRPr="005E6DAA" w:rsidRDefault="00F53B7E" w:rsidP="00F53B7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Mária</w:t>
            </w:r>
          </w:p>
        </w:tc>
        <w:tc>
          <w:tcPr>
            <w:tcW w:w="2313" w:type="dxa"/>
            <w:shd w:val="clear" w:color="auto" w:fill="auto"/>
            <w:vAlign w:val="center"/>
          </w:tcPr>
          <w:p w:rsidR="004A0FCF" w:rsidRPr="00731A13" w:rsidRDefault="00F53B7E" w:rsidP="00814A6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11.00 </w:t>
            </w:r>
            <w:r w:rsidR="00814A61">
              <w:rPr>
                <w:rFonts w:ascii="Times New Roman" w:hAnsi="Times New Roman" w:cs="Times New Roman"/>
                <w:color w:val="808080"/>
                <w:sz w:val="19"/>
                <w:szCs w:val="19"/>
              </w:rPr>
              <w:t>*ZBP Ján, Anna</w:t>
            </w:r>
          </w:p>
        </w:tc>
      </w:tr>
      <w:tr w:rsidR="004A0FCF" w:rsidRPr="005E6DAA" w:rsidTr="00F17185">
        <w:tc>
          <w:tcPr>
            <w:tcW w:w="709" w:type="dxa"/>
            <w:shd w:val="clear" w:color="auto" w:fill="EEECE1" w:themeFill="background2"/>
            <w:vAlign w:val="center"/>
          </w:tcPr>
          <w:p w:rsidR="004A0FCF" w:rsidRPr="005E6DAA" w:rsidRDefault="004A0FCF" w:rsidP="0077736B">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Ne </w:t>
            </w:r>
            <w:r w:rsidR="000C24C2">
              <w:rPr>
                <w:rFonts w:ascii="Times New Roman" w:hAnsi="Times New Roman" w:cs="Times New Roman"/>
                <w:color w:val="808080"/>
                <w:sz w:val="19"/>
                <w:szCs w:val="19"/>
              </w:rPr>
              <w:t>15</w:t>
            </w:r>
            <w:r>
              <w:rPr>
                <w:rFonts w:ascii="Times New Roman" w:hAnsi="Times New Roman" w:cs="Times New Roman"/>
                <w:color w:val="808080"/>
                <w:sz w:val="19"/>
                <w:szCs w:val="19"/>
              </w:rPr>
              <w:t>.</w:t>
            </w:r>
            <w:r w:rsidR="0077736B">
              <w:rPr>
                <w:rFonts w:ascii="Times New Roman" w:hAnsi="Times New Roman" w:cs="Times New Roman"/>
                <w:color w:val="808080"/>
                <w:sz w:val="19"/>
                <w:szCs w:val="19"/>
              </w:rPr>
              <w:t>9</w:t>
            </w:r>
            <w:r>
              <w:rPr>
                <w:rFonts w:ascii="Times New Roman" w:hAnsi="Times New Roman" w:cs="Times New Roman"/>
                <w:color w:val="808080"/>
                <w:sz w:val="19"/>
                <w:szCs w:val="19"/>
              </w:rPr>
              <w:t>.</w:t>
            </w:r>
          </w:p>
        </w:tc>
        <w:tc>
          <w:tcPr>
            <w:tcW w:w="2268" w:type="dxa"/>
            <w:shd w:val="clear" w:color="auto" w:fill="EEECE1" w:themeFill="background2"/>
            <w:vAlign w:val="center"/>
          </w:tcPr>
          <w:p w:rsidR="004A0FCF" w:rsidRDefault="00A44230" w:rsidP="002F17C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9.15 </w:t>
            </w:r>
            <w:r w:rsidR="002F17C1">
              <w:rPr>
                <w:rFonts w:ascii="Times New Roman" w:hAnsi="Times New Roman" w:cs="Times New Roman"/>
                <w:color w:val="808080"/>
                <w:sz w:val="19"/>
                <w:szCs w:val="19"/>
              </w:rPr>
              <w:t>za farnosť</w:t>
            </w:r>
          </w:p>
        </w:tc>
        <w:tc>
          <w:tcPr>
            <w:tcW w:w="2410" w:type="dxa"/>
            <w:shd w:val="clear" w:color="auto" w:fill="EEECE1" w:themeFill="background2"/>
            <w:vAlign w:val="center"/>
          </w:tcPr>
          <w:p w:rsidR="004A0FCF" w:rsidRDefault="00A44230" w:rsidP="00814A6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7.30 *ZBP </w:t>
            </w:r>
            <w:r w:rsidR="00814A61">
              <w:rPr>
                <w:rFonts w:ascii="Times New Roman" w:hAnsi="Times New Roman" w:cs="Times New Roman"/>
                <w:color w:val="808080"/>
                <w:sz w:val="19"/>
                <w:szCs w:val="19"/>
              </w:rPr>
              <w:t>Tomáš, Daniel, Mária (r.Tiňova, Nábožna)</w:t>
            </w:r>
          </w:p>
        </w:tc>
        <w:tc>
          <w:tcPr>
            <w:tcW w:w="2313" w:type="dxa"/>
            <w:shd w:val="clear" w:color="auto" w:fill="EEECE1" w:themeFill="background2"/>
            <w:vAlign w:val="center"/>
          </w:tcPr>
          <w:p w:rsidR="004A0FCF" w:rsidRDefault="00E71A34" w:rsidP="00814A6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w:t>
            </w:r>
            <w:r w:rsidR="00A44230">
              <w:rPr>
                <w:rFonts w:ascii="Times New Roman" w:hAnsi="Times New Roman" w:cs="Times New Roman"/>
                <w:color w:val="808080"/>
                <w:sz w:val="19"/>
                <w:szCs w:val="19"/>
              </w:rPr>
              <w:t xml:space="preserve"> </w:t>
            </w:r>
            <w:r>
              <w:rPr>
                <w:rFonts w:ascii="Times New Roman" w:hAnsi="Times New Roman" w:cs="Times New Roman"/>
                <w:color w:val="808080"/>
                <w:sz w:val="19"/>
                <w:szCs w:val="19"/>
              </w:rPr>
              <w:t xml:space="preserve">*ZBP </w:t>
            </w:r>
            <w:r w:rsidR="00814A61">
              <w:rPr>
                <w:rFonts w:ascii="Times New Roman" w:hAnsi="Times New Roman" w:cs="Times New Roman"/>
                <w:color w:val="808080"/>
                <w:sz w:val="19"/>
                <w:szCs w:val="19"/>
              </w:rPr>
              <w:t>Jozef</w:t>
            </w:r>
          </w:p>
        </w:tc>
      </w:tr>
    </w:tbl>
    <w:p w:rsidR="004A0FCF"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p w:rsidR="00EA50E4" w:rsidRPr="00EB405B" w:rsidRDefault="00814A61" w:rsidP="00814A61">
      <w:pPr>
        <w:pStyle w:val="Normlnywebov"/>
        <w:spacing w:before="0" w:after="0"/>
        <w:jc w:val="both"/>
        <w:rPr>
          <w:color w:val="808080"/>
          <w:sz w:val="18"/>
          <w:szCs w:val="18"/>
        </w:rPr>
      </w:pPr>
      <w:r w:rsidRPr="00814A61">
        <w:rPr>
          <w:color w:val="808080"/>
          <w:sz w:val="18"/>
          <w:szCs w:val="18"/>
        </w:rPr>
        <w:t>Sviatosť manželstva chcú prijať:</w:t>
      </w:r>
      <w:r>
        <w:rPr>
          <w:color w:val="808080"/>
          <w:sz w:val="18"/>
          <w:szCs w:val="18"/>
        </w:rPr>
        <w:t xml:space="preserve"> </w:t>
      </w:r>
      <w:r w:rsidRPr="00814A61">
        <w:rPr>
          <w:color w:val="808080"/>
          <w:sz w:val="18"/>
          <w:szCs w:val="18"/>
        </w:rPr>
        <w:t>Michal Kochan, gréckokatolík, Čičava 135 a Mgr. Lenka Baranišinová, gréckokatolíčka, Sečovská Polianka 314</w:t>
      </w:r>
      <w:r w:rsidR="007E7CCA">
        <w:rPr>
          <w:color w:val="808080"/>
          <w:sz w:val="18"/>
          <w:szCs w:val="18"/>
        </w:rPr>
        <w:t>.</w:t>
      </w:r>
    </w:p>
    <w:sectPr w:rsidR="00EA50E4" w:rsidRPr="00EB405B"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AE9" w:rsidRDefault="00A51AE9">
      <w:pPr>
        <w:spacing w:after="0" w:line="240" w:lineRule="auto"/>
      </w:pPr>
      <w:r>
        <w:separator/>
      </w:r>
    </w:p>
  </w:endnote>
  <w:endnote w:type="continuationSeparator" w:id="0">
    <w:p w:rsidR="00A51AE9" w:rsidRDefault="00A51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4531E6">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AE9" w:rsidRDefault="00A51AE9">
      <w:pPr>
        <w:spacing w:after="0" w:line="240" w:lineRule="auto"/>
      </w:pPr>
      <w:r>
        <w:separator/>
      </w:r>
    </w:p>
  </w:footnote>
  <w:footnote w:type="continuationSeparator" w:id="0">
    <w:p w:rsidR="00A51AE9" w:rsidRDefault="00A51A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26448"/>
    <w:rsid w:val="0003097F"/>
    <w:rsid w:val="000376C7"/>
    <w:rsid w:val="00044D6B"/>
    <w:rsid w:val="0005481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24C2"/>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3EF2"/>
    <w:rsid w:val="002C7368"/>
    <w:rsid w:val="002D11AE"/>
    <w:rsid w:val="002D6BF1"/>
    <w:rsid w:val="002D7A1F"/>
    <w:rsid w:val="002E0047"/>
    <w:rsid w:val="002E0B87"/>
    <w:rsid w:val="002E11C1"/>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61C55"/>
    <w:rsid w:val="00367C94"/>
    <w:rsid w:val="00370EAE"/>
    <w:rsid w:val="00385763"/>
    <w:rsid w:val="003859BE"/>
    <w:rsid w:val="003867D8"/>
    <w:rsid w:val="0039066F"/>
    <w:rsid w:val="00390FD9"/>
    <w:rsid w:val="00393319"/>
    <w:rsid w:val="003939CD"/>
    <w:rsid w:val="00394D58"/>
    <w:rsid w:val="00396F9A"/>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E4625"/>
    <w:rsid w:val="003E5E12"/>
    <w:rsid w:val="003F0ABC"/>
    <w:rsid w:val="003F6359"/>
    <w:rsid w:val="003F68CF"/>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1E6"/>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36B"/>
    <w:rsid w:val="007774A1"/>
    <w:rsid w:val="00784BAA"/>
    <w:rsid w:val="007921CC"/>
    <w:rsid w:val="007979D1"/>
    <w:rsid w:val="007A6359"/>
    <w:rsid w:val="007A71E6"/>
    <w:rsid w:val="007B01DF"/>
    <w:rsid w:val="007B4DEB"/>
    <w:rsid w:val="007B5406"/>
    <w:rsid w:val="007B6C5D"/>
    <w:rsid w:val="007B762B"/>
    <w:rsid w:val="007B7F57"/>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2405"/>
    <w:rsid w:val="008E28E6"/>
    <w:rsid w:val="008E32DE"/>
    <w:rsid w:val="008E35C2"/>
    <w:rsid w:val="008E4AD0"/>
    <w:rsid w:val="008F2F55"/>
    <w:rsid w:val="008F3716"/>
    <w:rsid w:val="008F4DDF"/>
    <w:rsid w:val="008F67C5"/>
    <w:rsid w:val="008F6EB4"/>
    <w:rsid w:val="0090148B"/>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5B4A"/>
    <w:rsid w:val="009F73DE"/>
    <w:rsid w:val="00A00754"/>
    <w:rsid w:val="00A01A34"/>
    <w:rsid w:val="00A0669D"/>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44230"/>
    <w:rsid w:val="00A51AE9"/>
    <w:rsid w:val="00A5403A"/>
    <w:rsid w:val="00A55B48"/>
    <w:rsid w:val="00A629C5"/>
    <w:rsid w:val="00A633B8"/>
    <w:rsid w:val="00A636F3"/>
    <w:rsid w:val="00A64B41"/>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921"/>
    <w:rsid w:val="00CC6EF8"/>
    <w:rsid w:val="00CD20BC"/>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3DA5"/>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2E2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3B7E"/>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E4264AF-ED9D-4199-989F-303C4A7C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BD2B9-3E67-45C7-996C-5881DDE13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2242</Words>
  <Characters>12784</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2019-09-07T20:41:00Z</cp:lastPrinted>
  <dcterms:created xsi:type="dcterms:W3CDTF">2019-09-09T05:33:00Z</dcterms:created>
  <dcterms:modified xsi:type="dcterms:W3CDTF">2019-09-09T05:33:00Z</dcterms:modified>
</cp:coreProperties>
</file>