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18D89DC" w:rsidR="00EF1B53" w:rsidRPr="004426CC" w:rsidRDefault="00E55D5C"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11</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0342C3">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0342C3">
        <w:rPr>
          <w:rFonts w:ascii="Bookman Old Style" w:hAnsi="Bookman Old Style" w:cs="Bookman Old Style"/>
          <w:b/>
          <w:sz w:val="21"/>
          <w:szCs w:val="21"/>
        </w:rPr>
        <w:t>1</w:t>
      </w:r>
      <w:r>
        <w:rPr>
          <w:rFonts w:ascii="Bookman Old Style" w:hAnsi="Bookman Old Style" w:cs="Bookman Old Style"/>
          <w:b/>
          <w:sz w:val="21"/>
          <w:szCs w:val="21"/>
        </w:rPr>
        <w:t>7</w:t>
      </w:r>
      <w:r w:rsidR="007C4F7C">
        <w:rPr>
          <w:rFonts w:ascii="Bookman Old Style" w:hAnsi="Bookman Old Style" w:cs="Bookman Old Style"/>
          <w:b/>
          <w:sz w:val="21"/>
          <w:szCs w:val="21"/>
        </w:rPr>
        <w:t xml:space="preserve">. </w:t>
      </w:r>
      <w:r w:rsidR="00EF5A04">
        <w:rPr>
          <w:rFonts w:ascii="Bookman Old Style" w:hAnsi="Bookman Old Style" w:cs="Bookman Old Style"/>
          <w:b/>
          <w:sz w:val="21"/>
          <w:szCs w:val="21"/>
        </w:rPr>
        <w:t>október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835C5A">
        <w:rPr>
          <w:rFonts w:ascii="Bookman Old Style" w:hAnsi="Bookman Old Style" w:cs="Bookman Old Style"/>
          <w:b/>
          <w:sz w:val="21"/>
          <w:szCs w:val="21"/>
        </w:rPr>
        <w:t>2</w:t>
      </w:r>
      <w:r>
        <w:rPr>
          <w:rFonts w:ascii="Bookman Old Style" w:hAnsi="Bookman Old Style" w:cs="Bookman Old Style"/>
          <w:b/>
          <w:sz w:val="21"/>
          <w:szCs w:val="21"/>
        </w:rPr>
        <w:t>8</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1F62B6A1" w14:textId="77777777" w:rsidR="00E55D5C" w:rsidRPr="00E55D5C" w:rsidRDefault="00E55D5C" w:rsidP="00E55D5C">
      <w:pPr>
        <w:pStyle w:val="Normlnywebov"/>
        <w:spacing w:before="0" w:after="0"/>
        <w:rPr>
          <w:rFonts w:asciiTheme="minorHAnsi" w:hAnsiTheme="minorHAnsi" w:cs="Arial"/>
          <w:b/>
          <w:bCs/>
          <w:i/>
          <w:iCs/>
          <w:spacing w:val="-10"/>
          <w:kern w:val="18"/>
          <w:sz w:val="20"/>
          <w:szCs w:val="20"/>
        </w:rPr>
      </w:pPr>
      <w:r w:rsidRPr="00E55D5C">
        <w:rPr>
          <w:rFonts w:asciiTheme="minorHAnsi" w:hAnsiTheme="minorHAnsi" w:cs="Arial"/>
          <w:b/>
          <w:bCs/>
          <w:i/>
          <w:iCs/>
          <w:spacing w:val="-10"/>
          <w:kern w:val="18"/>
          <w:sz w:val="20"/>
          <w:szCs w:val="20"/>
        </w:rPr>
        <w:t>Pasca služby a bič viny a nedostatočnosti</w:t>
      </w:r>
    </w:p>
    <w:p w14:paraId="29050466" w14:textId="77777777"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b/>
          <w:bCs/>
          <w:i/>
          <w:iCs/>
          <w:spacing w:val="-10"/>
          <w:kern w:val="18"/>
          <w:sz w:val="20"/>
          <w:szCs w:val="20"/>
        </w:rPr>
        <w:t>================================</w:t>
      </w:r>
    </w:p>
    <w:p w14:paraId="40868297" w14:textId="77777777"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Nedlžíme nič svetu - odišli sme z neho. Ani svet nedlží nič nám. Zanechali sme ho. Sme slobodní.</w:t>
      </w:r>
    </w:p>
    <w:p w14:paraId="034CA3EA" w14:textId="77777777"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Staneme sa teda ľahostajní? Ani náhodou!</w:t>
      </w:r>
    </w:p>
    <w:p w14:paraId="2E38FF4E" w14:textId="77777777"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 xml:space="preserve">Myslím, že existuje jedna pasca - pasca, v ktorej skutky lásky považujeme za niečo ako službu, ktorou sme ako kresťania povinní. A pravda? </w:t>
      </w:r>
    </w:p>
    <w:p w14:paraId="5BA72F20" w14:textId="77777777"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 xml:space="preserve">Počujme, čo hovorí napríklad Pavol: "Ako Boží vyvolenci, svätí a milovaní, oblečte si hlboké milosrdenstvo, láskavosť, pokoru, miernosť a trpezlivosť.  Znášajte sa navzájom a odpúšťajte si, ak by mal niekto niečo proti druhému. Ako Pán odpustil vám, tak aj vy"  (Kol 3, 12-13)! Vidíte? Najprv sme sa stali Božími vyvolencami, svätými a milovanými, ktorí zažili Božie odpustenie - až potom Pavol hovorí, čím sa táto premena nášho života a osobnosti prejaví! </w:t>
      </w:r>
    </w:p>
    <w:p w14:paraId="6B28E583" w14:textId="433F4545"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 xml:space="preserve">Alebo Ježiš. Najprv hovorí: "Ak milujete tých, ktorí vás milujú, akúže máte zásluhu? Veď aj hriešnici milujú tých, čo ich milujú.  Ak robíte dobre tým, čo vám dobre robia, akúže máte zásluhu? Veď to isté robia aj hriešnici.  A ak požičiavate tým, od ktorých to dúfate dostať naspäť, akúže máte zásluhu? Veď aj hriešnici požičiavajú hriešnikom, aby dostali naspäť to isté" (Lk 6, 32-34). </w:t>
      </w:r>
      <w:r>
        <w:rPr>
          <w:rFonts w:asciiTheme="minorHAnsi" w:hAnsiTheme="minorHAnsi" w:cs="Arial"/>
          <w:i/>
          <w:iCs/>
          <w:spacing w:val="-10"/>
          <w:kern w:val="18"/>
          <w:sz w:val="20"/>
          <w:szCs w:val="20"/>
        </w:rPr>
        <w:t xml:space="preserve"> </w:t>
      </w:r>
      <w:r w:rsidRPr="00E55D5C">
        <w:rPr>
          <w:rFonts w:asciiTheme="minorHAnsi" w:hAnsiTheme="minorHAnsi" w:cs="Arial"/>
          <w:i/>
          <w:iCs/>
          <w:spacing w:val="-10"/>
          <w:kern w:val="18"/>
          <w:sz w:val="20"/>
          <w:szCs w:val="20"/>
        </w:rPr>
        <w:t xml:space="preserve">Inými slovami, ak sme hriešnici, kým sme hriešnici, je pre tých chytrejších z nás prirodzené a normálne sa takto správať. Na druhej strane by pre nás bolo veľmi ťažké, popravde nemožné splniť to ďalšie: "Milujte svojich nepriateľov, robte dobre tým, čo vás nenávidia,  žehnajte tým, čo vás preklínajú, a modlite sa za tých, čo vás potupujú!  Tomu, kto ťa udrie po líci, nadstav aj druhé. A tomu, kto ti berie plášť, neodopri ani šaty.  Každému, kto ťa prosí, daj a ak ti niekto niečo vezme, nežiadaj to naspäť"  (Lk 6, 27-30). Ale Ježiš to ani u hriešnikov nepredpokladá ani neočakáva. Očakáva to od tých, "ktorí ma počúvate" (Lk 6, 27) - a "tým, ktorí ho prijali, dal moc stať sa Božími deťmi" (Jn 1, 12) - a práve toto mení všetko! Sám hovorí, že sa toto vzťahuje na týchto </w:t>
      </w:r>
      <w:r w:rsidRPr="00E55D5C">
        <w:rPr>
          <w:rFonts w:asciiTheme="minorHAnsi" w:hAnsiTheme="minorHAnsi" w:cs="Arial"/>
          <w:i/>
          <w:iCs/>
          <w:spacing w:val="-10"/>
          <w:kern w:val="18"/>
          <w:sz w:val="20"/>
          <w:szCs w:val="20"/>
        </w:rPr>
        <w:t>synov a dcéry Jeho Otca, keď vraví: "Tak bude vaša odmena veľká a budete synmi Najvyššieho, lebo on je dobrý aj k nevďačným a zlým" (Lk 6, 35) a inde "aby ste boli synmi svojho Otca, ktorý je na nebesiach. Vy teda buďte dokonalí, ako je dokonalý váš nebeský Otec" (Mt 5, 45.48). Najprv musí byť Boh našim Otcom a my Jeho deťmi - a potom dokážeme takto žiť a konať - a tým spätne potvrdzujeme a dokazujeme, že Boh už naozaj našim Otcom je a my naozaj Jeho deťmi sme!</w:t>
      </w:r>
      <w:r>
        <w:rPr>
          <w:rFonts w:asciiTheme="minorHAnsi" w:hAnsiTheme="minorHAnsi" w:cs="Arial"/>
          <w:i/>
          <w:iCs/>
          <w:spacing w:val="-10"/>
          <w:kern w:val="18"/>
          <w:sz w:val="20"/>
          <w:szCs w:val="20"/>
        </w:rPr>
        <w:t xml:space="preserve"> </w:t>
      </w:r>
      <w:r w:rsidRPr="00E55D5C">
        <w:rPr>
          <w:rFonts w:asciiTheme="minorHAnsi" w:hAnsiTheme="minorHAnsi" w:cs="Arial"/>
          <w:i/>
          <w:iCs/>
          <w:spacing w:val="-10"/>
          <w:kern w:val="18"/>
          <w:sz w:val="20"/>
          <w:szCs w:val="20"/>
        </w:rPr>
        <w:t>Čo sa v nás zmení, keď sa z obyčajných ľudí a smrteľníkov zmeníme na synov a dcéry Boha, Otca v Nebi? Všetko! Namiesto žiadostivosti a strachu nastúpi bezstarostnosť a radosť. Namiesto súperenia a posudzovania nastúpi súcit a milosrdenstvo s tými, ktorí ešte stále žijú v šere sveta a ešte stále sa neodvážili spoznať a prijať Boží dar. Namiesto zlosti a hnevu na ich zlo - keď nám napríklad chcú vziať košeľu - nastúpi ľútosť a hlboké pohnutie a bolesť nad zlom, ktoré ich takto ovláda a otravuje svojim jedom - a tak, plní súcitu a pohnutia im dáme aspoň ten kabát, keď už nič viac nemôžeme... Áno, takto to robí a žije Boh. Nie je "dobrý aj k nevďačným a zlým" (Lk 6, 35) preto, že by Mu to niekto nariadil, že by to pre niečo musel alebo sa k tomu bolestne a namáhavo nútil, ale preto, že taký prosto je. Toto isté potom platí aj o Jeho deťoch. Nekonajú tak preto, že musia, ani preto, že im to niekto nariadil, ale preto, že sa takými stali! Existuje niečo ako pasca služby. Presvedčenie, že ako kresťania by sme mali iným slúžiť, obetovať sa pre nich - a to viac a ešte viac a stále viac a nikdy to nie je dostatočné, pretože vždy by sme mohli ešte viac... Ak sa pozrieme na Ježiša a apoštolov, s prekvapením zistíme, že podobnou neurózou zjavne netrpeli. Áno, Ježiš, keď na to príde, káže a uzdravuje a ak treba, až do odpadnutia - ale na druhej strane nie je ani náhodou nejaký strhaný sociálny pracovník. V čom je Jeho tajomstvo?</w:t>
      </w:r>
    </w:p>
    <w:p w14:paraId="418847E0" w14:textId="3A3DB9F9"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lastRenderedPageBreak/>
        <w:t>Hlavným Ježišovým nástrojom je On sám - Jeho život, Jeho skutky, to, čím prirodzene je a čo prirodzene koná a aký prirodzene je.</w:t>
      </w:r>
      <w:r>
        <w:rPr>
          <w:rFonts w:asciiTheme="minorHAnsi" w:hAnsiTheme="minorHAnsi" w:cs="Arial"/>
          <w:i/>
          <w:iCs/>
          <w:spacing w:val="-10"/>
          <w:kern w:val="18"/>
          <w:sz w:val="20"/>
          <w:szCs w:val="20"/>
        </w:rPr>
        <w:t xml:space="preserve"> </w:t>
      </w:r>
      <w:r w:rsidRPr="00E55D5C">
        <w:rPr>
          <w:rFonts w:asciiTheme="minorHAnsi" w:hAnsiTheme="minorHAnsi" w:cs="Arial"/>
          <w:i/>
          <w:iCs/>
          <w:spacing w:val="-10"/>
          <w:kern w:val="18"/>
          <w:sz w:val="20"/>
          <w:szCs w:val="20"/>
        </w:rPr>
        <w:t>Aj u nás je to rovnaké. Našim hlavným nástrojom apoštolátu a evanjelizácie a svedectva o Kristovi je sám náš život - to, ako ho žijeme, v slobode a radosti, v priateľstve, bez porovnávania, súdenia, súperenia, v hlbokej a radostnej jednote, v ktorej sa delíme medzi sebou o túto radosť. Naša služba - to je jednoducho len radostné a často súcitné delenie sa s tým, čím sme a čo žijeme. Je to prirodzené vyjadrenie našej novej podstaty synov a dcér Boha asi rovnako, ako keď slnko svieti alebo hudba znie. Jednoducho to sme, takí sme, tak žijeme, tak konáme, lebo je nám to prirodzené, je pre nás prirodzené deliť sa a zdieľať s tým všetkým, čím nás Boh obdaril - v slobode, ktorú od sveta máme.</w:t>
      </w:r>
      <w:r>
        <w:rPr>
          <w:rFonts w:asciiTheme="minorHAnsi" w:hAnsiTheme="minorHAnsi" w:cs="Arial"/>
          <w:i/>
          <w:iCs/>
          <w:spacing w:val="-10"/>
          <w:kern w:val="18"/>
          <w:sz w:val="20"/>
          <w:szCs w:val="20"/>
        </w:rPr>
        <w:t xml:space="preserve"> </w:t>
      </w:r>
      <w:r w:rsidRPr="00E55D5C">
        <w:rPr>
          <w:rFonts w:asciiTheme="minorHAnsi" w:hAnsiTheme="minorHAnsi" w:cs="Arial"/>
          <w:i/>
          <w:iCs/>
          <w:spacing w:val="-10"/>
          <w:kern w:val="18"/>
          <w:sz w:val="20"/>
          <w:szCs w:val="20"/>
        </w:rPr>
        <w:t>Ľudia, ktorí upadli do pasce služby uverili, že hlavné je niečo konať, nejako slúžiť - a to ešte skôr či dokonca úplne bez toho, aby sme sa najprv stali deťmi Boha so všetkým, čo k tomu patrí. Výsledkom je, že je to pre nich niečo ako bič, stály dôvod zlého svedomia, otrocké jarmo, ktoré nevládzu niesť.</w:t>
      </w:r>
      <w:r>
        <w:rPr>
          <w:rFonts w:asciiTheme="minorHAnsi" w:hAnsiTheme="minorHAnsi" w:cs="Arial"/>
          <w:i/>
          <w:iCs/>
          <w:spacing w:val="-10"/>
          <w:kern w:val="18"/>
          <w:sz w:val="20"/>
          <w:szCs w:val="20"/>
        </w:rPr>
        <w:t xml:space="preserve"> </w:t>
      </w:r>
      <w:r w:rsidRPr="00E55D5C">
        <w:rPr>
          <w:rFonts w:asciiTheme="minorHAnsi" w:hAnsiTheme="minorHAnsi" w:cs="Arial"/>
          <w:i/>
          <w:iCs/>
          <w:spacing w:val="-10"/>
          <w:kern w:val="18"/>
          <w:sz w:val="20"/>
          <w:szCs w:val="20"/>
        </w:rPr>
        <w:t xml:space="preserve">V skutočnosti sa najprv musíme stať - až potom, na samom konci, tak, ako je to pri každej svätej omši, sme vyslaní v Mene Božom, aby sme teraz tým, čím sme boli urobení, naplno boli aj tam, vonku, vo svete. A ak naozaj Božími deťmi sme, potom to, čo nám ako smrteľným ľuďom pripadalo neľudsky ťažké a náročné, sa nám zrazu ako deťom Boha stáva akosi samozrejmé a prirodzené, ako to zistil už Ján, že "jeho prikázania nie sú ťažké, veď všetko, čo sa narodilo z Boha, premáha svet" (1 Jn 5, 3). Vlastne sa ani nemusíme nejako snažiť niečo robiť a nejako slúžiť. Jednoducho žijeme v slobode svoj nový a krásny život - v ktorom my viac nič nedlžíme svetu a svet viac nič nedlží nám - a len sa akosi prirodzene delíme s tým, čím sme a čo žijeme, pretože toto delenie sa (alebo láska, povedzme si to rovno) je jeho samozrejmou a radostnou súčasťou. </w:t>
      </w:r>
    </w:p>
    <w:p w14:paraId="1B9F5069" w14:textId="77777777" w:rsidR="00F76601"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 xml:space="preserve">Nie sme závislí ani nič dlžní svetu a preto ho dokážeme a vieme žiť naplno, slobodne, radostne, bez falošných ohľadov a strachu zo súdov sveta. A ani netrpíme falošným pocitom viny, že by sme si to nemali tak užívať a byť takí radostní, nakoniec, koľko ľudí naokolo trpí a je v núdzi, mali by sme miesto </w:t>
      </w:r>
      <w:r w:rsidRPr="00E55D5C">
        <w:rPr>
          <w:rFonts w:asciiTheme="minorHAnsi" w:hAnsiTheme="minorHAnsi" w:cs="Arial"/>
          <w:i/>
          <w:iCs/>
          <w:spacing w:val="-10"/>
          <w:kern w:val="18"/>
          <w:sz w:val="20"/>
          <w:szCs w:val="20"/>
        </w:rPr>
        <w:t>toho byť smutní a iba pracovať a slúžiť a slúžiť a pracovať. Pochopili sme totiž, že práve tento krásy a slobodný život, ktorý žijeme (a identita detí Boha, ktorou sme) je naše najväčšie svedectvo a najmocnejšia služba svetu – spolu s Cirkvou, ktorú tvoríme a v Rodine ktorej sa k nám môže pridať každý, kto zatúži po rovnakej slobode, radosti a kráse Božieho života! Božie synovstvo a Boží život je najmocnejšia forma apoštolátu a to, že sme ako Cirkev prítomní uprostred sveta ako reálna a nádherná alternatíva k nemu, je naša najväčšia služba, akú ľuďom vo svete poskytujeme. Byť deťmi Boha, byť Cirkvou a užívať si to naplno, otvorene, pred tvárou celého sveta – viac, než toto, už možné nie je. A že súčasťou tohto života je aj služba a pomoc a súčasťou tejto identity je aj milosrdenstvo, súcit a láska, je už len príjemná a milá samozrejmosť…</w:t>
      </w:r>
    </w:p>
    <w:p w14:paraId="29E4C11E" w14:textId="77777777" w:rsidR="00E55D5C" w:rsidRPr="00E55D5C" w:rsidRDefault="00E55D5C" w:rsidP="00E55D5C">
      <w:pPr>
        <w:pStyle w:val="Normlnywebov"/>
        <w:spacing w:before="0" w:after="0"/>
        <w:rPr>
          <w:rFonts w:asciiTheme="minorHAnsi" w:hAnsiTheme="minorHAnsi" w:cs="Arial"/>
          <w:i/>
          <w:iCs/>
          <w:spacing w:val="-10"/>
          <w:kern w:val="18"/>
          <w:sz w:val="20"/>
          <w:szCs w:val="20"/>
        </w:rPr>
      </w:pPr>
    </w:p>
    <w:p w14:paraId="0404329E" w14:textId="77777777" w:rsidR="00E55D5C" w:rsidRPr="00E55D5C" w:rsidRDefault="00E55D5C" w:rsidP="00E55D5C">
      <w:pPr>
        <w:pStyle w:val="Normlnywebov"/>
        <w:spacing w:before="0" w:after="0"/>
        <w:rPr>
          <w:rFonts w:asciiTheme="minorHAnsi" w:hAnsiTheme="minorHAnsi" w:cs="Arial"/>
          <w:b/>
          <w:bCs/>
          <w:i/>
          <w:iCs/>
          <w:spacing w:val="-10"/>
          <w:kern w:val="18"/>
          <w:sz w:val="20"/>
          <w:szCs w:val="20"/>
        </w:rPr>
      </w:pPr>
      <w:r w:rsidRPr="00E55D5C">
        <w:rPr>
          <w:rFonts w:asciiTheme="minorHAnsi" w:hAnsiTheme="minorHAnsi" w:cs="Arial"/>
          <w:b/>
          <w:bCs/>
          <w:i/>
          <w:iCs/>
          <w:spacing w:val="-10"/>
          <w:kern w:val="18"/>
          <w:sz w:val="20"/>
          <w:szCs w:val="20"/>
        </w:rPr>
        <w:t>Brána, a za ňou čaká On</w:t>
      </w:r>
    </w:p>
    <w:p w14:paraId="301685C8" w14:textId="77777777" w:rsidR="00E55D5C" w:rsidRPr="00E55D5C" w:rsidRDefault="00E55D5C" w:rsidP="00E55D5C">
      <w:pPr>
        <w:pStyle w:val="Normlnywebov"/>
        <w:spacing w:before="0" w:after="0"/>
        <w:rPr>
          <w:rFonts w:asciiTheme="minorHAnsi" w:hAnsiTheme="minorHAnsi" w:cs="Arial"/>
          <w:b/>
          <w:bCs/>
          <w:i/>
          <w:iCs/>
          <w:spacing w:val="-10"/>
          <w:kern w:val="18"/>
          <w:sz w:val="20"/>
          <w:szCs w:val="20"/>
        </w:rPr>
      </w:pPr>
      <w:r w:rsidRPr="00E55D5C">
        <w:rPr>
          <w:rFonts w:asciiTheme="minorHAnsi" w:hAnsiTheme="minorHAnsi" w:cs="Arial"/>
          <w:b/>
          <w:bCs/>
          <w:i/>
          <w:iCs/>
          <w:spacing w:val="-10"/>
          <w:kern w:val="18"/>
          <w:sz w:val="20"/>
          <w:szCs w:val="20"/>
        </w:rPr>
        <w:t>=========================</w:t>
      </w:r>
    </w:p>
    <w:p w14:paraId="6B170DD7" w14:textId="77777777"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 xml:space="preserve">Je veľký rozdiel medzi tým, o čom si my myslíme, že znamená žiť kresťansky a ako Ježiš - a o čom si Ježiš myslí, že v našom konkrétnom prípade znamená žiť ako syn, dcéra Boha. Vidíme to na svätých, ktorí na začiatku mnohí žili nábožne a horlivo, ale na konci ich Boh zaviedol niekam úplne inam a k veciam úplne iným, než by sa boli na začiatku nazdali. </w:t>
      </w:r>
    </w:p>
    <w:p w14:paraId="7DE57A6C" w14:textId="4C6FC4E1"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 xml:space="preserve">Toto je to, čo nám pripadá ťažké. Aspoň sprvu. Žiť kresťanstvo, dokonca aj svoju malosť - ale len zdanlivo, podľa svojej vôle a svojich predstáv a tak si skryto zachovať svoje Ego a jeho márnu veľkosť, to je to, čo sprvu skúšame robiť. Úplne sa zastaviť, podať ruku Bohu a nechať sa Jeho Duchom viesť úplne nanovo a k úplne novým veciam, začať ako keby úplne odznova, je niečo, čomu sa dosť zdráhame. Aj preto, že náš starý život ma svoje zabehnuté koľaje, návyky, aj naše okolie nás zo zvyku berie a tiahne starým smerom... A predsa práve táto definitívna vydanosť, poddanie sa Bohu, kapitulácia, je to, čo nám definitívne otvára bránu do Kráľovstva, do Života. Ako vraví Písmo, "pokorte sa teda pod mocnou Božou rukou, aby vás povýšil v určenom čase" (1Pt 5, 6), lebo "všetci, ktorých vedie Boží Duch, sú Božími synmi" (Rim 8, 14). </w:t>
      </w:r>
      <w:r>
        <w:rPr>
          <w:rFonts w:asciiTheme="minorHAnsi" w:hAnsiTheme="minorHAnsi" w:cs="Arial"/>
          <w:i/>
          <w:iCs/>
          <w:spacing w:val="-10"/>
          <w:kern w:val="18"/>
          <w:sz w:val="20"/>
          <w:szCs w:val="20"/>
        </w:rPr>
        <w:t xml:space="preserve"> </w:t>
      </w:r>
      <w:r w:rsidRPr="00E55D5C">
        <w:rPr>
          <w:rFonts w:asciiTheme="minorHAnsi" w:hAnsiTheme="minorHAnsi" w:cs="Arial"/>
          <w:i/>
          <w:iCs/>
          <w:spacing w:val="-10"/>
          <w:kern w:val="18"/>
          <w:sz w:val="20"/>
          <w:szCs w:val="20"/>
        </w:rPr>
        <w:t xml:space="preserve">A čo je na tom divné? Chceme predsa žiť s Bohom v Božej Rodine Cirkvi Boží </w:t>
      </w:r>
      <w:r w:rsidRPr="00E55D5C">
        <w:rPr>
          <w:rFonts w:asciiTheme="minorHAnsi" w:hAnsiTheme="minorHAnsi" w:cs="Arial"/>
          <w:i/>
          <w:iCs/>
          <w:spacing w:val="-10"/>
          <w:kern w:val="18"/>
          <w:sz w:val="20"/>
          <w:szCs w:val="20"/>
        </w:rPr>
        <w:lastRenderedPageBreak/>
        <w:t>Život - a to sa nedá, kým si ako nejaký pojašení tínedžeri beháme po svojom, ale až vtedy, ak naozaj prídeme k Otcovi, aby sme spolu s Bratom Kristom a ostatnými súrodencami v Jeho Rodine začali skutočne Boží Život podľa Boha žiť!</w:t>
      </w:r>
    </w:p>
    <w:p w14:paraId="67968A93" w14:textId="77777777"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 xml:space="preserve">A ak sa započúvame do svojho vnútra, zistíme, že presne po tomto naše srdce dychtí a piští. Tak nás zvnútra Otec priťahuje k sebe, "lanami lásky; bol som, ako kto dvíha jarmo ponad ich líca, a skláňal som sa k nemu chovať ho" (Oz 11, 4). </w:t>
      </w:r>
    </w:p>
    <w:p w14:paraId="27B1BFFB" w14:textId="77B8D6E9"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Jednoducho, je to rozhodnutie prijať svätosť, stať sa svätý, začať byť svätý. To znamená, úplne Boží. Patriaci Bohu. A konečne prijímajúci Život Boha, život Jeho dieťaťa. Symbióza človeka v Bohu. Odkladáme seba, aby sme do seba pojali, prijali Boha a aby sa On stal nami konečne. On nami, my Ním. Doteraz sme žili sami. Potom vedľa Boha a s Bohom, tak nejako nezáväzne. Teraz konečne v Bohu. Svadba Baránkova. Dvaja v jednom Tele. "Preto muž zanechá otca i matku a pripúta sa k svojej manželke a budú dvaja v jednom tele. Toto tajomstvo je veľké; ja hovorím o Kristovi a Cirkvi" (Ef 5, 31-32) - ako celku, ale aj o každom jej úde osobitne. Nerozhodnosť musí skončiť. Nie je možné v sebe nosiť súčasne aj Boha aj hriech. "Neťahajte jarmo s neveriacimi! Veď akú účasť má spravodlivosť na neprávosti?! Alebo čo má spoločné svetlo s tmou?! Aká zhoda je medzi Kristom a Beliarom?! Aký podiel má veriaci s neveriacim?! A ako súvisí Boží chrám s modlami?! A vy ste chrám živého Boha, ako hovorí Boh: "Budem v nich prebývať a medzi nimi chodiť, budem ich Bohom a oni budú mojím ľudom" (2Kor 6, 14-16).</w:t>
      </w:r>
    </w:p>
    <w:p w14:paraId="5E6B57B0" w14:textId="570FE748" w:rsidR="00E55D5C" w:rsidRPr="00E55D5C" w:rsidRDefault="00E55D5C" w:rsidP="00E55D5C">
      <w:pPr>
        <w:pStyle w:val="Normlnywebov"/>
        <w:spacing w:before="0" w:after="0"/>
        <w:rPr>
          <w:rFonts w:asciiTheme="minorHAnsi" w:hAnsiTheme="minorHAnsi" w:cs="Arial"/>
          <w:i/>
          <w:iCs/>
          <w:spacing w:val="-10"/>
          <w:kern w:val="18"/>
          <w:sz w:val="20"/>
          <w:szCs w:val="20"/>
        </w:rPr>
      </w:pPr>
    </w:p>
    <w:p w14:paraId="13BDDE70" w14:textId="77777777" w:rsidR="00E55D5C" w:rsidRPr="00E55D5C" w:rsidRDefault="00E55D5C" w:rsidP="00E55D5C">
      <w:pPr>
        <w:pStyle w:val="Normlnywebov"/>
        <w:spacing w:before="0" w:after="0"/>
        <w:rPr>
          <w:rFonts w:asciiTheme="minorHAnsi" w:hAnsiTheme="minorHAnsi" w:cs="Arial"/>
          <w:b/>
          <w:bCs/>
          <w:i/>
          <w:iCs/>
          <w:spacing w:val="-10"/>
          <w:kern w:val="18"/>
          <w:sz w:val="20"/>
          <w:szCs w:val="20"/>
        </w:rPr>
      </w:pPr>
      <w:r w:rsidRPr="00E55D5C">
        <w:rPr>
          <w:rFonts w:asciiTheme="minorHAnsi" w:hAnsiTheme="minorHAnsi" w:cs="Arial"/>
          <w:b/>
          <w:bCs/>
          <w:i/>
          <w:iCs/>
          <w:spacing w:val="-10"/>
          <w:kern w:val="18"/>
          <w:sz w:val="20"/>
          <w:szCs w:val="20"/>
        </w:rPr>
        <w:t>Už sme to všetko kedysi videli...</w:t>
      </w:r>
    </w:p>
    <w:p w14:paraId="760B1A85" w14:textId="77777777" w:rsidR="00E55D5C" w:rsidRPr="00E55D5C" w:rsidRDefault="00E55D5C" w:rsidP="00E55D5C">
      <w:pPr>
        <w:pStyle w:val="Normlnywebov"/>
        <w:spacing w:before="0" w:after="0"/>
        <w:rPr>
          <w:rFonts w:asciiTheme="minorHAnsi" w:hAnsiTheme="minorHAnsi" w:cs="Arial"/>
          <w:b/>
          <w:bCs/>
          <w:i/>
          <w:iCs/>
          <w:spacing w:val="-10"/>
          <w:kern w:val="18"/>
          <w:sz w:val="20"/>
          <w:szCs w:val="20"/>
        </w:rPr>
      </w:pPr>
      <w:r w:rsidRPr="00E55D5C">
        <w:rPr>
          <w:rFonts w:asciiTheme="minorHAnsi" w:hAnsiTheme="minorHAnsi" w:cs="Arial"/>
          <w:b/>
          <w:bCs/>
          <w:i/>
          <w:iCs/>
          <w:spacing w:val="-10"/>
          <w:kern w:val="18"/>
          <w:sz w:val="20"/>
          <w:szCs w:val="20"/>
        </w:rPr>
        <w:t>============================</w:t>
      </w:r>
    </w:p>
    <w:p w14:paraId="2305441F" w14:textId="77777777"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 xml:space="preserve">U Izraela, ktorý bol prvou podobou Božej Cirkvi: "Slzy ronia moje oči, neprestávajú noc a deň, lebo veľká skaza stihla pannu, dcéru môjho ľudu, rana veľmi bolestná.  Ak vyjdem na pole, hľa, preklatí mečom, ak vojdem do mesta, hľa, muky hladu! Veď i prorok, i kňaz blúdia krajinou a nechápu!"  Azda si celkom zavrhol Júdu, či sa tvojej duši zhnusil Sion? Prečo si nás udrel, že niet pre nás uzdravenia" (Jer 14, 17-19)? "Plienili ho všetci, čo išli okolo, a na posmech vyšiel u </w:t>
      </w:r>
      <w:r w:rsidRPr="00E55D5C">
        <w:rPr>
          <w:rFonts w:asciiTheme="minorHAnsi" w:hAnsiTheme="minorHAnsi" w:cs="Arial"/>
          <w:i/>
          <w:iCs/>
          <w:spacing w:val="-10"/>
          <w:kern w:val="18"/>
          <w:sz w:val="20"/>
          <w:szCs w:val="20"/>
        </w:rPr>
        <w:t>susedov.  Povýšil si pravicu jeho utláčateľov, všetkým nepriateľom si spôsobil radosť"  (Ž 89, 42-43)</w:t>
      </w:r>
    </w:p>
    <w:p w14:paraId="6C38EE97" w14:textId="57767D7C"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U Ježiša, keď Jeho Telo bolo ešte len jediným Synom človeka: "Opovrhnutý a posledný z ľudí, muž bolestí, ktorý poznal utrpenie, pred akým si zakrývajú tvár, opovrhnutý, a preto sme si ho nevážili.  Vskutku on niesol naše choroby a našimi bôľmi sa on obťažil, no my sme ho pokladali za zbitého, strestaného Bohom a pokoreného" (Iz 53, 3-4) - i medzi tými, ktorých si vyvolil: "Nevyvolil som si vás Dvanástich?! A jeden z vás je diabol" (Jn 6, 70). Videli sme Jeho Telo zranené, dobité, v agónii, dokonca mŕtve, zavalené balvanom a vládou zapečatené v Hrobe. Dialo sa to aj potom, keď sa Kristovo Telo rozšírilo na všetkých veriacich, pokrstených a Eucharistiou sýtených ľudí. Cirkev je bojujúca, a nečaká ju "zápas s krvou a telom, ale s kniežatstvami a mocnosťami, s vládcami tohoto temného sveta, so zloduchmi v nebeských sférach" (Ef 6, 12) - a kde je boj, tam sú aj zranení, aj mŕtvi. Nie na tele, ale na duši, smrteľne zasiahnutí hriechom a "mzdou hriechu je smrť" (Rim 6, 23)... Kto to vie lepšie ako Pavol, keď narieka: "mnohí, o ktorých som vám často hovoril a teraz aj s plačom hovorím, žijú ako nepriatelia Kristovho kríža.  Ich koniec je záhuba, ich bohom je brucho a hanba je slávou tých, čo zmýšľajú pozemsky" (Flp 3, 18-19) a inde: "Démas ma opustil, lebo miluje tento svet, a odišiel do Solúna, Keď som sa prvý raz bránil, nebol pri mne nik; všetci ma opustili" (2 Tim 4, 10.16)? A do tretice: "Ba počuť aj o smilstve medzi vami, a o takom smilstve, o akom ani medzi pohanmi nepočuť, aby mal niekto manželku svojho otca.  A vy sa ešte vystatujete..." (1 Kor 5, 1-2).</w:t>
      </w:r>
      <w:r>
        <w:rPr>
          <w:rFonts w:asciiTheme="minorHAnsi" w:hAnsiTheme="minorHAnsi" w:cs="Arial"/>
          <w:i/>
          <w:iCs/>
          <w:spacing w:val="-10"/>
          <w:kern w:val="18"/>
          <w:sz w:val="20"/>
          <w:szCs w:val="20"/>
        </w:rPr>
        <w:t xml:space="preserve"> </w:t>
      </w:r>
      <w:r w:rsidRPr="00E55D5C">
        <w:rPr>
          <w:rFonts w:asciiTheme="minorHAnsi" w:hAnsiTheme="minorHAnsi" w:cs="Arial"/>
          <w:i/>
          <w:iCs/>
          <w:spacing w:val="-10"/>
          <w:kern w:val="18"/>
          <w:sz w:val="20"/>
          <w:szCs w:val="20"/>
        </w:rPr>
        <w:t xml:space="preserve">Ježiš predpovedal a varoval nás, že to, čo sme videli na Jeho Tele, budeme vidieť aj na Tele Cirkvi. Budeme ju vidieť ťažko zranenú bičmi a údermi Zlého - "toho, ktorý môže i dušu, i telo zahubiť v pekle" (Mt 10, 28 ) - až natoľko, že sa Ježiš pýta: "Nájde Syn človeka vieru na zemi, keď príde" (Lk 18, 8 )? A akoby to nestačilo, v čase temna vzplanie hnev i voči tomu, čo je ešte živé a zdravé, lebo "diabol, plný zlosti, ... vie, že má málo času" (Zjv 12, 12). Ježiš nezatajuje nič, otvorene hovorí: "Potom vás vydajú na mučenie, budú vás zabíjať, a všetky národy vás budú nenávidieť pre moje meno.  Vtedy mnohí odpadnú a budú sa navzájom udávať a nenávidieť.  Vystúpi mnoho </w:t>
      </w:r>
      <w:r w:rsidRPr="00E55D5C">
        <w:rPr>
          <w:rFonts w:asciiTheme="minorHAnsi" w:hAnsiTheme="minorHAnsi" w:cs="Arial"/>
          <w:i/>
          <w:iCs/>
          <w:spacing w:val="-10"/>
          <w:kern w:val="18"/>
          <w:sz w:val="20"/>
          <w:szCs w:val="20"/>
        </w:rPr>
        <w:lastRenderedPageBreak/>
        <w:t xml:space="preserve">falošných prorokov a zvedú mnohých.  A pretože sa rozmnoží neprávosť, v mnohých vychladne láska" (Mt 24, 9-12). Dokonca až tak, že sa nám bude zdať, že Pánovo Telo, Cirkev, je mŕtve, pochované hlboko v hrobe, za kameňmi a pečaťami, pretože Šelme je "dovolené viesť vojnu proti svätým a zvíťaziť nad nimi" (Zjv 13, 7) a "obyvatelia zeme sa budú nad tým radovať a plesať a budú si navzájom posielať dary" (porov. Zjv 11, 10). Ale tam, v hrobe, "zvyšok sa obráti, zvyšok Jakubov k mocnému Bohu" (Iz 10, 21) - keď sa znovu naučí nespoliehať na nič, iba na Boha, nevlastniť nič, iba Boha, nemať inú slávu, inú vážnosť, inú nádej, iného zástancu, iba Boha. Znovu sa to </w:t>
      </w:r>
      <w:r w:rsidRPr="00E55D5C">
        <w:rPr>
          <w:rFonts w:asciiTheme="minorHAnsi" w:hAnsiTheme="minorHAnsi" w:cs="Arial"/>
          <w:i/>
          <w:iCs/>
          <w:spacing w:val="-10"/>
          <w:kern w:val="18"/>
          <w:sz w:val="20"/>
          <w:szCs w:val="20"/>
        </w:rPr>
        <w:t xml:space="preserve">musíme naučiť, nezávisieť od ničoho a nikoho iného, nečeliť svetu a Šelme a diablovi s ničím, iba Ním samotným - Otcom, Synom, Duchom Svätým. Nič viac. "Lebo každý, kto bude vzývať Pánovo meno, bude spasený" (Rim 10, 13-14). Hľa, je to tu. Čas nastal. "Lebo, hľa, tma pokrýva zem a temnota národy, ale nad tebou sa zaskvel Pán a jeho sláva sa zjavila nad tebou.  Národy prichádzajú k tvojmu svetlu a králi k žiare, čo ti vzišla.  Zdvihni si vôkol oči a pozri, všetci sa zišli, prišli k tebe; tvoji synovia prídu zďaleka a dcéry ti z kraj sveta povstanú"  (Iz 60, 2-4). </w:t>
      </w:r>
    </w:p>
    <w:p w14:paraId="1828A806" w14:textId="5F260AB1" w:rsidR="00E55D5C" w:rsidRPr="00E55D5C" w:rsidRDefault="00E55D5C" w:rsidP="00E55D5C">
      <w:pPr>
        <w:pStyle w:val="Normlnywebov"/>
        <w:spacing w:before="0" w:after="0"/>
        <w:rPr>
          <w:rFonts w:asciiTheme="minorHAnsi" w:hAnsiTheme="minorHAnsi" w:cs="Arial"/>
          <w:i/>
          <w:iCs/>
          <w:spacing w:val="-10"/>
          <w:kern w:val="18"/>
          <w:sz w:val="20"/>
          <w:szCs w:val="20"/>
        </w:rPr>
      </w:pPr>
      <w:r w:rsidRPr="00E55D5C">
        <w:rPr>
          <w:rFonts w:asciiTheme="minorHAnsi" w:hAnsiTheme="minorHAnsi" w:cs="Arial"/>
          <w:i/>
          <w:iCs/>
          <w:spacing w:val="-10"/>
          <w:kern w:val="18"/>
          <w:sz w:val="20"/>
          <w:szCs w:val="20"/>
        </w:rPr>
        <w:t>"Staň sa. Amen" (Ž 106, 48)! "Príď, Pane Ježišu" (Zjv 22, 20)!</w:t>
      </w:r>
    </w:p>
    <w:p w14:paraId="7C14B9DD" w14:textId="691ED201" w:rsidR="00E55D5C" w:rsidRPr="00E55D5C" w:rsidRDefault="00E55D5C" w:rsidP="00E55D5C">
      <w:pPr>
        <w:pStyle w:val="Normlnywebov"/>
        <w:spacing w:before="0" w:after="0"/>
        <w:rPr>
          <w:rFonts w:asciiTheme="minorHAnsi" w:hAnsiTheme="minorHAnsi" w:cs="Arial"/>
          <w:i/>
          <w:iCs/>
          <w:kern w:val="18"/>
          <w:sz w:val="20"/>
          <w:szCs w:val="20"/>
        </w:rPr>
        <w:sectPr w:rsidR="00E55D5C" w:rsidRPr="00E55D5C" w:rsidSect="00D31201">
          <w:type w:val="continuous"/>
          <w:pgSz w:w="8419" w:h="11907" w:orient="landscape" w:code="9"/>
          <w:pgMar w:top="397" w:right="397" w:bottom="397" w:left="397" w:header="709" w:footer="0" w:gutter="0"/>
          <w:cols w:num="2" w:sep="1" w:space="56"/>
          <w:docGrid w:linePitch="600" w:charSpace="36864"/>
        </w:sectPr>
      </w:pPr>
    </w:p>
    <w:p w14:paraId="1EC779A6" w14:textId="0FD3387C"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298"/>
        <w:gridCol w:w="2307"/>
        <w:gridCol w:w="943"/>
        <w:gridCol w:w="1366"/>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3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665CAFE2" w:rsidR="00763F93" w:rsidRPr="00DB396A" w:rsidRDefault="00E55D5C" w:rsidP="00B72E1C">
            <w:pPr>
              <w:spacing w:after="0"/>
              <w:jc w:val="center"/>
              <w:rPr>
                <w:rFonts w:ascii="Monotype Corsiva" w:hAnsi="Monotype Corsiva"/>
                <w:b/>
                <w:bCs/>
              </w:rPr>
            </w:pPr>
            <w:r>
              <w:rPr>
                <w:rFonts w:ascii="Monotype Corsiva" w:hAnsi="Monotype Corsiva"/>
                <w:b/>
                <w:bCs/>
              </w:rPr>
              <w:t>11</w:t>
            </w:r>
            <w:r w:rsidR="00763F93">
              <w:rPr>
                <w:rFonts w:ascii="Monotype Corsiva" w:hAnsi="Monotype Corsiva"/>
                <w:b/>
                <w:bCs/>
              </w:rPr>
              <w:t>.</w:t>
            </w:r>
            <w:r w:rsidR="000342C3">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2F0E8CCA" w14:textId="2CF5577E" w:rsidR="00763F93" w:rsidRPr="00B72E1C" w:rsidRDefault="00632257" w:rsidP="00EE1009">
            <w:pPr>
              <w:spacing w:after="0" w:line="240" w:lineRule="auto"/>
              <w:jc w:val="center"/>
              <w:rPr>
                <w:rFonts w:ascii="Monotype Corsiva" w:hAnsi="Monotype Corsiva" w:cs="Arial"/>
                <w:i/>
                <w:iCs/>
              </w:rPr>
            </w:pPr>
            <w:r>
              <w:rPr>
                <w:rFonts w:ascii="Monotype Corsiva" w:hAnsi="Monotype Corsiva"/>
              </w:rPr>
              <w:t xml:space="preserve">Svätý </w:t>
            </w:r>
            <w:r w:rsidR="00E55D5C">
              <w:rPr>
                <w:rFonts w:ascii="Monotype Corsiva" w:hAnsi="Monotype Corsiva"/>
              </w:rPr>
              <w:t>apoštol Filip, jeden zo siedmych diakonov; prepodobný otec Teofan Popísaný, nicejský biskup</w:t>
            </w:r>
          </w:p>
        </w:tc>
      </w:tr>
      <w:tr w:rsidR="00763F93" w:rsidRPr="006B4383" w14:paraId="3E56F80A" w14:textId="77777777" w:rsidTr="00492289">
        <w:trPr>
          <w:trHeight w:val="382"/>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728DBA34" w:rsidR="00763F93" w:rsidRDefault="00763F93" w:rsidP="00EE1009">
            <w:pPr>
              <w:spacing w:after="0" w:line="240" w:lineRule="auto"/>
              <w:jc w:val="center"/>
              <w:rPr>
                <w:rFonts w:ascii="Monotype Corsiva" w:hAnsi="Monotype Corsiva"/>
              </w:rPr>
            </w:pPr>
          </w:p>
        </w:tc>
        <w:tc>
          <w:tcPr>
            <w:tcW w:w="2337" w:type="dxa"/>
            <w:shd w:val="clear" w:color="auto" w:fill="auto"/>
            <w:vAlign w:val="center"/>
          </w:tcPr>
          <w:p w14:paraId="14C8F2BD" w14:textId="1C34A501" w:rsidR="00763F93" w:rsidRDefault="000342C3" w:rsidP="00EE1009">
            <w:pPr>
              <w:spacing w:after="0" w:line="240" w:lineRule="auto"/>
              <w:jc w:val="center"/>
              <w:rPr>
                <w:rFonts w:ascii="Monotype Corsiva" w:hAnsi="Monotype Corsiva"/>
              </w:rPr>
            </w:pPr>
            <w:r>
              <w:rPr>
                <w:rFonts w:ascii="Monotype Corsiva" w:hAnsi="Monotype Corsiva"/>
              </w:rPr>
              <w:t xml:space="preserve">18.00 </w:t>
            </w:r>
            <w:r w:rsidR="00E55D5C">
              <w:rPr>
                <w:rFonts w:ascii="Monotype Corsiva" w:hAnsi="Monotype Corsiva"/>
              </w:rPr>
              <w:t>+Mária (r.Ihnatova)</w:t>
            </w:r>
          </w:p>
        </w:tc>
        <w:tc>
          <w:tcPr>
            <w:tcW w:w="2337" w:type="dxa"/>
            <w:gridSpan w:val="2"/>
            <w:shd w:val="clear" w:color="auto" w:fill="auto"/>
            <w:vAlign w:val="center"/>
          </w:tcPr>
          <w:p w14:paraId="5E3BFC9D" w14:textId="188693EA" w:rsidR="00763F93" w:rsidRDefault="00763F93" w:rsidP="00EE1009">
            <w:pPr>
              <w:spacing w:after="0" w:line="240" w:lineRule="auto"/>
              <w:jc w:val="center"/>
              <w:rPr>
                <w:rFonts w:ascii="Monotype Corsiva" w:hAnsi="Monotype Corsiva"/>
              </w:rPr>
            </w:pP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10ABC55D" w:rsidR="00763F93" w:rsidRPr="00DB396A" w:rsidRDefault="00E55D5C" w:rsidP="00946B2B">
            <w:pPr>
              <w:spacing w:after="0"/>
              <w:jc w:val="center"/>
              <w:rPr>
                <w:rFonts w:ascii="Monotype Corsiva" w:hAnsi="Monotype Corsiva"/>
                <w:b/>
                <w:bCs/>
              </w:rPr>
            </w:pPr>
            <w:r>
              <w:rPr>
                <w:rFonts w:ascii="Monotype Corsiva" w:hAnsi="Monotype Corsiva"/>
                <w:b/>
                <w:bCs/>
              </w:rPr>
              <w:t>12</w:t>
            </w:r>
            <w:r w:rsidR="00763F93" w:rsidRPr="00DB396A">
              <w:rPr>
                <w:rFonts w:ascii="Monotype Corsiva" w:hAnsi="Monotype Corsiva"/>
                <w:b/>
                <w:bCs/>
              </w:rPr>
              <w:t>.</w:t>
            </w:r>
            <w:r w:rsidR="000342C3">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0D514B41" w14:textId="44887E5F" w:rsidR="00763F93" w:rsidRPr="00AB4CAB" w:rsidRDefault="000342C3" w:rsidP="00EE1009">
            <w:pPr>
              <w:spacing w:after="0" w:line="240" w:lineRule="auto"/>
              <w:jc w:val="center"/>
              <w:rPr>
                <w:rFonts w:ascii="Monotype Corsiva" w:hAnsi="Monotype Corsiva"/>
              </w:rPr>
            </w:pPr>
            <w:r>
              <w:rPr>
                <w:rFonts w:ascii="Monotype Corsiva" w:hAnsi="Monotype Corsiva"/>
              </w:rPr>
              <w:t>Svät</w:t>
            </w:r>
            <w:r w:rsidR="00E55D5C">
              <w:rPr>
                <w:rFonts w:ascii="Monotype Corsiva" w:hAnsi="Monotype Corsiva"/>
              </w:rPr>
              <w:t>ý mučeník Probus, Tarach a Andronik; prepodobný Kozma Jeruzalemčan; svätý Martin Milosrdný, tourský biskup</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C2B8FC8" w14:textId="00C1D978" w:rsidR="002C1703" w:rsidRDefault="00E55D5C" w:rsidP="00EE1009">
            <w:pPr>
              <w:spacing w:after="0" w:line="240" w:lineRule="auto"/>
              <w:jc w:val="center"/>
              <w:rPr>
                <w:rFonts w:ascii="Monotype Corsiva" w:hAnsi="Monotype Corsiva"/>
              </w:rPr>
            </w:pPr>
            <w:r>
              <w:rPr>
                <w:rFonts w:ascii="Monotype Corsiva" w:hAnsi="Monotype Corsiva"/>
              </w:rPr>
              <w:t>18.00 *Ľubica</w:t>
            </w:r>
          </w:p>
        </w:tc>
        <w:tc>
          <w:tcPr>
            <w:tcW w:w="2337" w:type="dxa"/>
            <w:shd w:val="clear" w:color="auto" w:fill="auto"/>
            <w:vAlign w:val="center"/>
          </w:tcPr>
          <w:p w14:paraId="6E37B981" w14:textId="2AAAE6B7"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182BBBB7" w14:textId="2E828578" w:rsidR="00763F93" w:rsidRDefault="00E55D5C" w:rsidP="00EE1009">
            <w:pPr>
              <w:spacing w:after="0" w:line="240" w:lineRule="auto"/>
              <w:jc w:val="center"/>
              <w:rPr>
                <w:rFonts w:ascii="Monotype Corsiva" w:hAnsi="Monotype Corsiva"/>
              </w:rPr>
            </w:pPr>
            <w:r>
              <w:rPr>
                <w:rFonts w:ascii="Monotype Corsiva" w:hAnsi="Monotype Corsiva"/>
              </w:rPr>
              <w:t>8.30 *Pavol (r.Suchaničova)</w:t>
            </w: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6584DCB1" w:rsidR="00763F93" w:rsidRPr="00DB396A" w:rsidRDefault="00E55D5C" w:rsidP="00946B2B">
            <w:pPr>
              <w:spacing w:after="0"/>
              <w:jc w:val="center"/>
              <w:rPr>
                <w:rFonts w:ascii="Monotype Corsiva" w:hAnsi="Monotype Corsiva"/>
                <w:b/>
                <w:bCs/>
              </w:rPr>
            </w:pPr>
            <w:r>
              <w:rPr>
                <w:rFonts w:ascii="Monotype Corsiva" w:hAnsi="Monotype Corsiva"/>
                <w:b/>
                <w:bCs/>
              </w:rPr>
              <w:t>13</w:t>
            </w:r>
            <w:r w:rsidR="00763F93">
              <w:rPr>
                <w:rFonts w:ascii="Monotype Corsiva" w:hAnsi="Monotype Corsiva"/>
                <w:b/>
                <w:bCs/>
              </w:rPr>
              <w:t>.</w:t>
            </w:r>
            <w:r w:rsidR="000342C3">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35CE0685" w14:textId="08B5E1F3" w:rsidR="00763F93" w:rsidRPr="003531DE" w:rsidRDefault="000342C3" w:rsidP="008D24BB">
            <w:pPr>
              <w:spacing w:after="0" w:line="240" w:lineRule="auto"/>
              <w:jc w:val="center"/>
              <w:rPr>
                <w:rFonts w:ascii="Monotype Corsiva" w:hAnsi="Monotype Corsiva"/>
              </w:rPr>
            </w:pPr>
            <w:r>
              <w:rPr>
                <w:rFonts w:ascii="Monotype Corsiva" w:hAnsi="Monotype Corsiva"/>
              </w:rPr>
              <w:t xml:space="preserve">.Svätý </w:t>
            </w:r>
            <w:r w:rsidR="00E55D5C">
              <w:rPr>
                <w:rFonts w:ascii="Monotype Corsiva" w:hAnsi="Monotype Corsiva"/>
              </w:rPr>
              <w:t>mučeník Karpos a spoločníci; svätý mučeník Nazarios a spoločníci</w:t>
            </w:r>
          </w:p>
        </w:tc>
      </w:tr>
      <w:tr w:rsidR="00763F93" w:rsidRPr="006B4383" w14:paraId="4122F09F" w14:textId="77777777" w:rsidTr="00A209A7">
        <w:trPr>
          <w:trHeight w:val="285"/>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3081DA8" w14:textId="5D3F8646" w:rsidR="00763F93" w:rsidRDefault="00E55D5C" w:rsidP="00EE1009">
            <w:pPr>
              <w:spacing w:after="0" w:line="240" w:lineRule="auto"/>
              <w:jc w:val="center"/>
              <w:rPr>
                <w:rFonts w:ascii="Monotype Corsiva" w:hAnsi="Monotype Corsiva"/>
              </w:rPr>
            </w:pPr>
            <w:r>
              <w:rPr>
                <w:rFonts w:ascii="Monotype Corsiva" w:hAnsi="Monotype Corsiva"/>
              </w:rPr>
              <w:t xml:space="preserve">8.00 </w:t>
            </w:r>
          </w:p>
        </w:tc>
        <w:tc>
          <w:tcPr>
            <w:tcW w:w="2337" w:type="dxa"/>
            <w:shd w:val="clear" w:color="auto" w:fill="auto"/>
            <w:vAlign w:val="center"/>
          </w:tcPr>
          <w:p w14:paraId="79669676" w14:textId="10C7087D" w:rsidR="00763F93" w:rsidRDefault="00E55D5C" w:rsidP="00EE1009">
            <w:pPr>
              <w:spacing w:after="0" w:line="240" w:lineRule="auto"/>
              <w:jc w:val="center"/>
              <w:rPr>
                <w:rFonts w:ascii="Monotype Corsiva" w:hAnsi="Monotype Corsiva"/>
              </w:rPr>
            </w:pPr>
            <w:r>
              <w:rPr>
                <w:rFonts w:ascii="Monotype Corsiva" w:hAnsi="Monotype Corsiva"/>
              </w:rPr>
              <w:t>18.00 +Pavol, Mária, Juraj (r.Bohačova)</w:t>
            </w:r>
          </w:p>
        </w:tc>
        <w:tc>
          <w:tcPr>
            <w:tcW w:w="2337" w:type="dxa"/>
            <w:gridSpan w:val="2"/>
            <w:shd w:val="clear" w:color="auto" w:fill="auto"/>
            <w:vAlign w:val="center"/>
          </w:tcPr>
          <w:p w14:paraId="7BFD57EC" w14:textId="6C0F02E4" w:rsidR="00763F93" w:rsidRDefault="00763F93" w:rsidP="00EE1009">
            <w:pPr>
              <w:spacing w:after="0" w:line="240" w:lineRule="auto"/>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6CB94D1F" w:rsidR="00763F93" w:rsidRPr="00DB396A" w:rsidRDefault="00E55D5C" w:rsidP="00946B2B">
            <w:pPr>
              <w:spacing w:after="0"/>
              <w:jc w:val="center"/>
              <w:rPr>
                <w:rFonts w:ascii="Monotype Corsiva" w:hAnsi="Monotype Corsiva"/>
                <w:b/>
                <w:bCs/>
              </w:rPr>
            </w:pPr>
            <w:r>
              <w:rPr>
                <w:rFonts w:ascii="Monotype Corsiva" w:hAnsi="Monotype Corsiva"/>
                <w:b/>
                <w:bCs/>
              </w:rPr>
              <w:t>14</w:t>
            </w:r>
            <w:r w:rsidR="00763F93" w:rsidRPr="00DB396A">
              <w:rPr>
                <w:rFonts w:ascii="Monotype Corsiva" w:hAnsi="Monotype Corsiva"/>
                <w:b/>
                <w:bCs/>
              </w:rPr>
              <w:t>.</w:t>
            </w:r>
            <w:r w:rsidR="000342C3">
              <w:rPr>
                <w:rFonts w:ascii="Monotype Corsiva" w:hAnsi="Monotype Corsiva"/>
                <w:b/>
                <w:bCs/>
              </w:rPr>
              <w:t>10</w:t>
            </w:r>
          </w:p>
        </w:tc>
        <w:tc>
          <w:tcPr>
            <w:tcW w:w="7010" w:type="dxa"/>
            <w:gridSpan w:val="4"/>
            <w:shd w:val="clear" w:color="auto" w:fill="FDE9D9" w:themeFill="accent6" w:themeFillTint="33"/>
            <w:vAlign w:val="center"/>
          </w:tcPr>
          <w:p w14:paraId="1715A135" w14:textId="1F757AE3" w:rsidR="00763F93" w:rsidRPr="002C1703" w:rsidRDefault="00E55D5C" w:rsidP="00EE1009">
            <w:pPr>
              <w:spacing w:after="0" w:line="240" w:lineRule="auto"/>
              <w:jc w:val="center"/>
              <w:rPr>
                <w:rFonts w:ascii="Monotype Corsiva" w:hAnsi="Monotype Corsiva"/>
                <w:i/>
                <w:iCs/>
                <w:sz w:val="16"/>
                <w:szCs w:val="16"/>
              </w:rPr>
            </w:pPr>
            <w:r>
              <w:rPr>
                <w:rFonts w:ascii="Monotype Corsiva" w:hAnsi="Monotype Corsiva"/>
              </w:rPr>
              <w:t>Naša prepodobná matka Paraskeva Trnovská</w:t>
            </w:r>
          </w:p>
        </w:tc>
      </w:tr>
      <w:tr w:rsidR="00763F93" w:rsidRPr="006B4383" w14:paraId="183BA170" w14:textId="77777777" w:rsidTr="007B4466">
        <w:trPr>
          <w:trHeight w:val="375"/>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1231D13A" w14:textId="4BB93DC8" w:rsidR="00972C51" w:rsidRPr="003468B7" w:rsidRDefault="00972C51" w:rsidP="00EE1009">
            <w:pPr>
              <w:spacing w:after="0" w:line="240" w:lineRule="auto"/>
              <w:jc w:val="center"/>
              <w:rPr>
                <w:rFonts w:ascii="Monotype Corsiva" w:hAnsi="Monotype Corsiva"/>
                <w:sz w:val="20"/>
                <w:szCs w:val="20"/>
              </w:rPr>
            </w:pPr>
            <w:r>
              <w:rPr>
                <w:rFonts w:ascii="Monotype Corsiva" w:hAnsi="Monotype Corsiva"/>
                <w:sz w:val="20"/>
                <w:szCs w:val="20"/>
              </w:rPr>
              <w:t>19.00-2</w:t>
            </w:r>
            <w:r w:rsidR="00E55D5C">
              <w:rPr>
                <w:rFonts w:ascii="Monotype Corsiva" w:hAnsi="Monotype Corsiva"/>
                <w:sz w:val="20"/>
                <w:szCs w:val="20"/>
              </w:rPr>
              <w:t>0</w:t>
            </w:r>
            <w:r>
              <w:rPr>
                <w:rFonts w:ascii="Monotype Corsiva" w:hAnsi="Monotype Corsiva"/>
                <w:sz w:val="20"/>
                <w:szCs w:val="20"/>
              </w:rPr>
              <w:t>.</w:t>
            </w:r>
            <w:r w:rsidR="00E55D5C">
              <w:rPr>
                <w:rFonts w:ascii="Monotype Corsiva" w:hAnsi="Monotype Corsiva"/>
                <w:sz w:val="20"/>
                <w:szCs w:val="20"/>
              </w:rPr>
              <w:t>30</w:t>
            </w:r>
            <w:r>
              <w:rPr>
                <w:rFonts w:ascii="Monotype Corsiva" w:hAnsi="Monotype Corsiva"/>
                <w:sz w:val="20"/>
                <w:szCs w:val="20"/>
              </w:rPr>
              <w:t xml:space="preserve"> Tichá adorácia getsemanská</w:t>
            </w:r>
          </w:p>
        </w:tc>
        <w:tc>
          <w:tcPr>
            <w:tcW w:w="2337" w:type="dxa"/>
            <w:shd w:val="clear" w:color="auto" w:fill="auto"/>
            <w:vAlign w:val="center"/>
          </w:tcPr>
          <w:p w14:paraId="1C346062" w14:textId="68920A46" w:rsidR="00763F93" w:rsidRDefault="00E55D5C" w:rsidP="00EE1009">
            <w:pPr>
              <w:spacing w:after="0" w:line="240" w:lineRule="auto"/>
              <w:jc w:val="center"/>
              <w:rPr>
                <w:rFonts w:ascii="Monotype Corsiva" w:hAnsi="Monotype Corsiva"/>
              </w:rPr>
            </w:pPr>
            <w:r>
              <w:rPr>
                <w:rFonts w:ascii="Monotype Corsiva" w:hAnsi="Monotype Corsiva"/>
              </w:rPr>
              <w:t>18.00 *František, Mária, Miroslav (r.Pavlova)</w:t>
            </w:r>
          </w:p>
        </w:tc>
        <w:tc>
          <w:tcPr>
            <w:tcW w:w="2337" w:type="dxa"/>
            <w:gridSpan w:val="2"/>
            <w:shd w:val="clear" w:color="auto" w:fill="auto"/>
            <w:vAlign w:val="center"/>
          </w:tcPr>
          <w:p w14:paraId="6CFBF039" w14:textId="068BCD0B" w:rsidR="007D439C" w:rsidRDefault="007D439C" w:rsidP="00EE1009">
            <w:pPr>
              <w:spacing w:after="0" w:line="240" w:lineRule="auto"/>
              <w:jc w:val="center"/>
              <w:rPr>
                <w:rFonts w:ascii="Monotype Corsiva" w:hAnsi="Monotype Corsiva"/>
              </w:rPr>
            </w:pP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12D549D6" w:rsidR="00763F93" w:rsidRPr="00DB396A" w:rsidRDefault="00E55D5C" w:rsidP="00946B2B">
            <w:pPr>
              <w:spacing w:after="0" w:line="192" w:lineRule="auto"/>
              <w:jc w:val="center"/>
              <w:rPr>
                <w:rFonts w:ascii="Monotype Corsiva" w:hAnsi="Monotype Corsiva"/>
                <w:b/>
                <w:bCs/>
              </w:rPr>
            </w:pPr>
            <w:r>
              <w:rPr>
                <w:rFonts w:ascii="Monotype Corsiva" w:hAnsi="Monotype Corsiva"/>
                <w:b/>
                <w:bCs/>
              </w:rPr>
              <w:t>15</w:t>
            </w:r>
            <w:r w:rsidR="00763F93">
              <w:rPr>
                <w:rFonts w:ascii="Monotype Corsiva" w:hAnsi="Monotype Corsiva"/>
                <w:b/>
                <w:bCs/>
              </w:rPr>
              <w:t>.</w:t>
            </w:r>
            <w:r w:rsidR="00EF5A04">
              <w:rPr>
                <w:rFonts w:ascii="Monotype Corsiva" w:hAnsi="Monotype Corsiva"/>
                <w:b/>
                <w:bCs/>
              </w:rPr>
              <w:t>10</w:t>
            </w:r>
            <w:r w:rsidR="00763F93" w:rsidRPr="00DB396A">
              <w:rPr>
                <w:rFonts w:ascii="Monotype Corsiva" w:hAnsi="Monotype Corsiva"/>
                <w:b/>
                <w:bCs/>
              </w:rPr>
              <w:t>.</w:t>
            </w:r>
            <w:r w:rsidR="00763F93"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7553C554" w14:textId="6B117D6E" w:rsidR="00763F93" w:rsidRPr="000342C3" w:rsidRDefault="002C1703" w:rsidP="00EE1009">
            <w:pPr>
              <w:spacing w:after="0" w:line="240" w:lineRule="auto"/>
              <w:jc w:val="center"/>
              <w:rPr>
                <w:rFonts w:ascii="Monotype Corsiva" w:hAnsi="Monotype Corsiva"/>
              </w:rPr>
            </w:pPr>
            <w:r w:rsidRPr="000342C3">
              <w:rPr>
                <w:rFonts w:ascii="Monotype Corsiva" w:hAnsi="Monotype Corsiva"/>
              </w:rPr>
              <w:t>Pr</w:t>
            </w:r>
            <w:r w:rsidR="000342C3" w:rsidRPr="000342C3">
              <w:rPr>
                <w:rFonts w:ascii="Monotype Corsiva" w:hAnsi="Monotype Corsiva"/>
              </w:rPr>
              <w:t>epodobn</w:t>
            </w:r>
            <w:r w:rsidR="00E55D5C">
              <w:rPr>
                <w:rFonts w:ascii="Monotype Corsiva" w:hAnsi="Monotype Corsiva"/>
              </w:rPr>
              <w:t>ý otec Eutymios Nový; svätý prepodobný mučeník Lukián, presbyter veľkej Antiochie</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52FFF3F5" w14:textId="3EB27E12" w:rsidR="003468B7" w:rsidRPr="007D439C" w:rsidRDefault="00E55D5C" w:rsidP="00EE1009">
            <w:pPr>
              <w:spacing w:after="0" w:line="240" w:lineRule="auto"/>
              <w:jc w:val="center"/>
              <w:rPr>
                <w:rFonts w:ascii="Monotype Corsiva" w:hAnsi="Monotype Corsiva"/>
              </w:rPr>
            </w:pPr>
            <w:r>
              <w:rPr>
                <w:rFonts w:ascii="Monotype Corsiva" w:hAnsi="Monotype Corsiva"/>
              </w:rPr>
              <w:t>18.00</w:t>
            </w:r>
          </w:p>
        </w:tc>
        <w:tc>
          <w:tcPr>
            <w:tcW w:w="2337" w:type="dxa"/>
            <w:shd w:val="clear" w:color="auto" w:fill="auto"/>
            <w:vAlign w:val="center"/>
          </w:tcPr>
          <w:p w14:paraId="403EE03C" w14:textId="690F245D"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235AA516" w14:textId="38A741C1" w:rsidR="00763F93" w:rsidRDefault="00763F93" w:rsidP="003738CA">
            <w:pPr>
              <w:spacing w:after="0" w:line="240" w:lineRule="auto"/>
              <w:jc w:val="center"/>
              <w:rPr>
                <w:rFonts w:ascii="Monotype Corsiva" w:hAnsi="Monotype Corsiva"/>
              </w:rPr>
            </w:pPr>
          </w:p>
        </w:tc>
      </w:tr>
      <w:tr w:rsidR="009407E4" w:rsidRPr="006B4383" w14:paraId="5DF238C2" w14:textId="77777777" w:rsidTr="009407E4">
        <w:trPr>
          <w:trHeight w:val="285"/>
          <w:jc w:val="center"/>
        </w:trPr>
        <w:tc>
          <w:tcPr>
            <w:tcW w:w="605" w:type="dxa"/>
            <w:vMerge w:val="restart"/>
            <w:shd w:val="clear" w:color="auto" w:fill="F2F2F2" w:themeFill="background1" w:themeFillShade="F2"/>
            <w:vAlign w:val="center"/>
          </w:tcPr>
          <w:p w14:paraId="32A3A785" w14:textId="3C2A750B" w:rsidR="009407E4" w:rsidRPr="00DB396A" w:rsidRDefault="009407E4" w:rsidP="00946B2B">
            <w:pPr>
              <w:spacing w:after="0"/>
              <w:jc w:val="center"/>
              <w:rPr>
                <w:rFonts w:ascii="Monotype Corsiva" w:hAnsi="Monotype Corsiva"/>
                <w:b/>
                <w:bCs/>
              </w:rPr>
            </w:pPr>
            <w:r w:rsidRPr="00DB396A">
              <w:rPr>
                <w:rFonts w:ascii="Monotype Corsiva" w:hAnsi="Monotype Corsiva"/>
                <w:b/>
                <w:bCs/>
              </w:rPr>
              <w:t>So</w:t>
            </w:r>
          </w:p>
          <w:p w14:paraId="4B5E6332" w14:textId="4E023FCF" w:rsidR="009407E4" w:rsidRPr="00DB396A" w:rsidRDefault="00E55D5C" w:rsidP="00946B2B">
            <w:pPr>
              <w:spacing w:after="0"/>
              <w:jc w:val="center"/>
              <w:rPr>
                <w:rFonts w:ascii="Monotype Corsiva" w:hAnsi="Monotype Corsiva"/>
                <w:b/>
                <w:bCs/>
              </w:rPr>
            </w:pPr>
            <w:r>
              <w:rPr>
                <w:rFonts w:ascii="Monotype Corsiva" w:hAnsi="Monotype Corsiva"/>
                <w:b/>
                <w:bCs/>
              </w:rPr>
              <w:t>16</w:t>
            </w:r>
            <w:r w:rsidR="009407E4" w:rsidRPr="00DB396A">
              <w:rPr>
                <w:rFonts w:ascii="Monotype Corsiva" w:hAnsi="Monotype Corsiva"/>
                <w:b/>
                <w:bCs/>
              </w:rPr>
              <w:t>.</w:t>
            </w:r>
            <w:r w:rsidR="00EF5A04">
              <w:rPr>
                <w:rFonts w:ascii="Monotype Corsiva" w:hAnsi="Monotype Corsiva"/>
                <w:b/>
                <w:bCs/>
              </w:rPr>
              <w:t>10</w:t>
            </w:r>
            <w:r w:rsidR="009407E4" w:rsidRPr="00DB396A">
              <w:rPr>
                <w:rFonts w:ascii="Monotype Corsiva" w:hAnsi="Monotype Corsiva"/>
                <w:b/>
                <w:bCs/>
              </w:rPr>
              <w:t>.</w:t>
            </w:r>
          </w:p>
        </w:tc>
        <w:tc>
          <w:tcPr>
            <w:tcW w:w="7010" w:type="dxa"/>
            <w:gridSpan w:val="4"/>
            <w:shd w:val="clear" w:color="auto" w:fill="FDE9D9" w:themeFill="accent6" w:themeFillTint="33"/>
            <w:vAlign w:val="center"/>
          </w:tcPr>
          <w:p w14:paraId="24760032" w14:textId="2C534D2B" w:rsidR="009407E4" w:rsidRPr="0029333B" w:rsidRDefault="002C1703" w:rsidP="00EE1009">
            <w:pPr>
              <w:spacing w:after="0" w:line="240" w:lineRule="auto"/>
              <w:jc w:val="center"/>
              <w:rPr>
                <w:rFonts w:ascii="Monotype Corsiva" w:hAnsi="Monotype Corsiva"/>
                <w:i/>
                <w:iCs/>
              </w:rPr>
            </w:pPr>
            <w:r>
              <w:rPr>
                <w:rFonts w:ascii="Monotype Corsiva" w:hAnsi="Monotype Corsiva"/>
              </w:rPr>
              <w:t xml:space="preserve">Svätý </w:t>
            </w:r>
            <w:r w:rsidR="00E55D5C">
              <w:rPr>
                <w:rFonts w:ascii="Monotype Corsiva" w:hAnsi="Monotype Corsiva"/>
              </w:rPr>
              <w:t>mučeník Longín Stotník</w:t>
            </w:r>
          </w:p>
        </w:tc>
      </w:tr>
      <w:tr w:rsidR="009407E4" w:rsidRPr="006B4383" w14:paraId="75DFB4D0" w14:textId="77777777" w:rsidTr="00335CF3">
        <w:trPr>
          <w:trHeight w:val="285"/>
          <w:jc w:val="center"/>
        </w:trPr>
        <w:tc>
          <w:tcPr>
            <w:tcW w:w="605"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336" w:type="dxa"/>
            <w:shd w:val="clear" w:color="auto" w:fill="FFFFFF" w:themeFill="background1"/>
            <w:vAlign w:val="center"/>
          </w:tcPr>
          <w:p w14:paraId="035F985D" w14:textId="5AACE2ED" w:rsidR="009407E4" w:rsidRDefault="00E55D5C" w:rsidP="00EE1009">
            <w:pPr>
              <w:spacing w:after="0" w:line="240" w:lineRule="auto"/>
              <w:jc w:val="center"/>
              <w:rPr>
                <w:rFonts w:ascii="Monotype Corsiva" w:hAnsi="Monotype Corsiva"/>
              </w:rPr>
            </w:pPr>
            <w:r>
              <w:rPr>
                <w:rFonts w:ascii="Monotype Corsiva" w:hAnsi="Monotype Corsiva"/>
              </w:rPr>
              <w:t>18.00</w:t>
            </w:r>
          </w:p>
        </w:tc>
        <w:tc>
          <w:tcPr>
            <w:tcW w:w="2337" w:type="dxa"/>
            <w:shd w:val="clear" w:color="auto" w:fill="FFFFFF" w:themeFill="background1"/>
            <w:vAlign w:val="center"/>
          </w:tcPr>
          <w:p w14:paraId="0564D605" w14:textId="7A5EC293" w:rsidR="009407E4" w:rsidRDefault="009407E4" w:rsidP="00EE1009">
            <w:pPr>
              <w:spacing w:after="0" w:line="240" w:lineRule="auto"/>
              <w:jc w:val="center"/>
              <w:rPr>
                <w:rFonts w:ascii="Monotype Corsiva" w:hAnsi="Monotype Corsiva"/>
              </w:rPr>
            </w:pPr>
          </w:p>
        </w:tc>
        <w:tc>
          <w:tcPr>
            <w:tcW w:w="2337" w:type="dxa"/>
            <w:gridSpan w:val="2"/>
            <w:shd w:val="clear" w:color="auto" w:fill="FFFFFF" w:themeFill="background1"/>
            <w:vAlign w:val="center"/>
          </w:tcPr>
          <w:p w14:paraId="06048144" w14:textId="6F2260E7" w:rsidR="009407E4" w:rsidRDefault="009407E4" w:rsidP="00EE1009">
            <w:pPr>
              <w:spacing w:after="0" w:line="240" w:lineRule="auto"/>
              <w:jc w:val="center"/>
              <w:rPr>
                <w:rFonts w:ascii="Monotype Corsiva" w:hAnsi="Monotype Corsiva"/>
              </w:rPr>
            </w:pPr>
          </w:p>
        </w:tc>
      </w:tr>
      <w:tr w:rsidR="00542464" w:rsidRPr="006B4383" w14:paraId="7B119C33" w14:textId="77777777" w:rsidTr="00542464">
        <w:trPr>
          <w:trHeight w:val="495"/>
          <w:jc w:val="center"/>
        </w:trPr>
        <w:tc>
          <w:tcPr>
            <w:tcW w:w="605"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09165C86" w:rsidR="00542464" w:rsidRPr="00DB396A" w:rsidRDefault="00E55D5C" w:rsidP="00946B2B">
            <w:pPr>
              <w:spacing w:after="0"/>
              <w:jc w:val="center"/>
              <w:rPr>
                <w:rFonts w:ascii="Monotype Corsiva" w:hAnsi="Monotype Corsiva"/>
                <w:b/>
                <w:bCs/>
              </w:rPr>
            </w:pPr>
            <w:r>
              <w:rPr>
                <w:rFonts w:ascii="Monotype Corsiva" w:hAnsi="Monotype Corsiva"/>
                <w:b/>
                <w:bCs/>
              </w:rPr>
              <w:t>17</w:t>
            </w:r>
            <w:r w:rsidR="00542464">
              <w:rPr>
                <w:rFonts w:ascii="Monotype Corsiva" w:hAnsi="Monotype Corsiva"/>
                <w:b/>
                <w:bCs/>
              </w:rPr>
              <w:t>.</w:t>
            </w:r>
            <w:r w:rsidR="00EF5A04">
              <w:rPr>
                <w:rFonts w:ascii="Monotype Corsiva" w:hAnsi="Monotype Corsiva"/>
                <w:b/>
                <w:bCs/>
              </w:rPr>
              <w:t>10</w:t>
            </w:r>
            <w:r w:rsidR="00542464" w:rsidRPr="00DB396A">
              <w:rPr>
                <w:rFonts w:ascii="Monotype Corsiva" w:hAnsi="Monotype Corsiva"/>
                <w:b/>
                <w:bCs/>
              </w:rPr>
              <w:t>.</w:t>
            </w:r>
          </w:p>
        </w:tc>
        <w:tc>
          <w:tcPr>
            <w:tcW w:w="5627" w:type="dxa"/>
            <w:gridSpan w:val="3"/>
            <w:shd w:val="clear" w:color="auto" w:fill="FDE9D9" w:themeFill="accent6" w:themeFillTint="33"/>
            <w:vAlign w:val="center"/>
          </w:tcPr>
          <w:p w14:paraId="5CE8644F" w14:textId="6EDF2A6B" w:rsidR="008D24BB" w:rsidRDefault="002C1703" w:rsidP="002C1703">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D</w:t>
            </w:r>
            <w:r w:rsidR="000342C3">
              <w:rPr>
                <w:rFonts w:ascii="Monotype Corsiva" w:hAnsi="Monotype Corsiva"/>
                <w:b/>
                <w:bCs/>
                <w:color w:val="FF0000"/>
                <w:sz w:val="26"/>
                <w:szCs w:val="26"/>
              </w:rPr>
              <w:t>vadsiata</w:t>
            </w:r>
            <w:r>
              <w:rPr>
                <w:rFonts w:ascii="Monotype Corsiva" w:hAnsi="Monotype Corsiva"/>
                <w:b/>
                <w:bCs/>
                <w:color w:val="FF0000"/>
                <w:sz w:val="26"/>
                <w:szCs w:val="26"/>
              </w:rPr>
              <w:t xml:space="preserve"> </w:t>
            </w:r>
            <w:r w:rsidR="00E55D5C">
              <w:rPr>
                <w:rFonts w:ascii="Monotype Corsiva" w:hAnsi="Monotype Corsiva"/>
                <w:b/>
                <w:bCs/>
                <w:color w:val="FF0000"/>
                <w:sz w:val="26"/>
                <w:szCs w:val="26"/>
              </w:rPr>
              <w:t xml:space="preserve">prvá </w:t>
            </w:r>
            <w:r w:rsidR="00542464" w:rsidRPr="00542464">
              <w:rPr>
                <w:rFonts w:ascii="Monotype Corsiva" w:hAnsi="Monotype Corsiva"/>
                <w:b/>
                <w:bCs/>
                <w:color w:val="FF0000"/>
                <w:sz w:val="26"/>
                <w:szCs w:val="26"/>
              </w:rPr>
              <w:t>nedeľa po Päťdesiatnici</w:t>
            </w:r>
          </w:p>
          <w:p w14:paraId="3571EC1C" w14:textId="2ABC402F" w:rsidR="00542464" w:rsidRPr="00E55D5C" w:rsidRDefault="002C1703" w:rsidP="008D24BB">
            <w:pPr>
              <w:spacing w:after="0" w:line="240" w:lineRule="auto"/>
              <w:jc w:val="center"/>
              <w:rPr>
                <w:rFonts w:ascii="Monotype Corsiva" w:hAnsi="Monotype Corsiva"/>
                <w:sz w:val="24"/>
                <w:szCs w:val="24"/>
              </w:rPr>
            </w:pPr>
            <w:r w:rsidRPr="00E55D5C">
              <w:rPr>
                <w:rFonts w:ascii="Monotype Corsiva" w:hAnsi="Monotype Corsiva"/>
                <w:sz w:val="24"/>
                <w:szCs w:val="24"/>
              </w:rPr>
              <w:t>Svät</w:t>
            </w:r>
            <w:r w:rsidR="00E55D5C" w:rsidRPr="00E55D5C">
              <w:rPr>
                <w:rFonts w:ascii="Monotype Corsiva" w:hAnsi="Monotype Corsiva"/>
                <w:sz w:val="24"/>
                <w:szCs w:val="24"/>
              </w:rPr>
              <w:t>ý prorok Ozeáš; svätý prepodobný mučeník Andrej Krétsky</w:t>
            </w:r>
            <w:r w:rsidR="00542464" w:rsidRPr="00E55D5C">
              <w:rPr>
                <w:rFonts w:ascii="Monotype Corsiva" w:hAnsi="Monotype Corsiva"/>
                <w:sz w:val="24"/>
                <w:szCs w:val="24"/>
              </w:rPr>
              <w:t xml:space="preserve"> </w:t>
            </w:r>
          </w:p>
        </w:tc>
        <w:tc>
          <w:tcPr>
            <w:tcW w:w="1383" w:type="dxa"/>
            <w:shd w:val="clear" w:color="auto" w:fill="FBD4B4" w:themeFill="accent6" w:themeFillTint="66"/>
            <w:vAlign w:val="center"/>
          </w:tcPr>
          <w:p w14:paraId="257B023D" w14:textId="7AAF78A2" w:rsidR="00542464" w:rsidRPr="00B263F2" w:rsidRDefault="00542464" w:rsidP="00EE1009">
            <w:pPr>
              <w:spacing w:after="0" w:line="240" w:lineRule="auto"/>
              <w:jc w:val="center"/>
              <w:rPr>
                <w:rFonts w:ascii="Monotype Corsiva" w:hAnsi="Monotype Corsiva" w:cs="Arial"/>
                <w:sz w:val="24"/>
                <w:szCs w:val="24"/>
              </w:rPr>
            </w:pP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3EA01C18" w14:textId="37272B88" w:rsidR="006A373B" w:rsidRPr="001A1ED9" w:rsidRDefault="006A373B" w:rsidP="00E55D5C">
            <w:pPr>
              <w:spacing w:after="0" w:line="240" w:lineRule="auto"/>
              <w:jc w:val="center"/>
              <w:rPr>
                <w:rFonts w:ascii="Monotype Corsiva" w:hAnsi="Monotype Corsiva"/>
                <w:sz w:val="24"/>
                <w:szCs w:val="24"/>
              </w:rPr>
            </w:pPr>
            <w:r>
              <w:rPr>
                <w:rFonts w:ascii="Monotype Corsiva" w:hAnsi="Monotype Corsiva"/>
                <w:sz w:val="24"/>
                <w:szCs w:val="24"/>
              </w:rPr>
              <w:t>9.</w:t>
            </w:r>
            <w:r w:rsidR="00E55D5C">
              <w:rPr>
                <w:rFonts w:ascii="Monotype Corsiva" w:hAnsi="Monotype Corsiva"/>
                <w:sz w:val="24"/>
                <w:szCs w:val="24"/>
              </w:rPr>
              <w:t>00</w:t>
            </w:r>
            <w:r>
              <w:rPr>
                <w:rFonts w:ascii="Monotype Corsiva" w:hAnsi="Monotype Corsiva"/>
                <w:sz w:val="24"/>
                <w:szCs w:val="24"/>
              </w:rPr>
              <w:t xml:space="preserve"> za farnosť</w:t>
            </w:r>
          </w:p>
        </w:tc>
        <w:tc>
          <w:tcPr>
            <w:tcW w:w="2337" w:type="dxa"/>
            <w:shd w:val="clear" w:color="auto" w:fill="F2F2F2" w:themeFill="background1" w:themeFillShade="F2"/>
            <w:vAlign w:val="center"/>
          </w:tcPr>
          <w:p w14:paraId="1F62A454" w14:textId="131386AD" w:rsidR="00763F93" w:rsidRPr="001A1ED9" w:rsidRDefault="00E55D5C" w:rsidP="00EE1009">
            <w:pPr>
              <w:spacing w:after="0" w:line="240" w:lineRule="auto"/>
              <w:jc w:val="center"/>
              <w:rPr>
                <w:rFonts w:ascii="Monotype Corsiva" w:hAnsi="Monotype Corsiva"/>
                <w:sz w:val="24"/>
                <w:szCs w:val="24"/>
              </w:rPr>
            </w:pPr>
            <w:r>
              <w:rPr>
                <w:rFonts w:ascii="Monotype Corsiva" w:hAnsi="Monotype Corsiva"/>
                <w:sz w:val="24"/>
                <w:szCs w:val="24"/>
              </w:rPr>
              <w:t>10.30</w:t>
            </w:r>
            <w:r w:rsidR="006A373B">
              <w:rPr>
                <w:rFonts w:ascii="Monotype Corsiva" w:hAnsi="Monotype Corsiva"/>
                <w:sz w:val="24"/>
                <w:szCs w:val="24"/>
              </w:rPr>
              <w:t xml:space="preserve"> *</w:t>
            </w:r>
            <w:r>
              <w:rPr>
                <w:rFonts w:ascii="Monotype Corsiva" w:hAnsi="Monotype Corsiva"/>
                <w:sz w:val="24"/>
                <w:szCs w:val="24"/>
              </w:rPr>
              <w:t>ZBP Michal, Anna (r.Lipkošova)</w:t>
            </w:r>
          </w:p>
        </w:tc>
        <w:tc>
          <w:tcPr>
            <w:tcW w:w="2337" w:type="dxa"/>
            <w:gridSpan w:val="2"/>
            <w:shd w:val="clear" w:color="auto" w:fill="F2F2F2" w:themeFill="background1" w:themeFillShade="F2"/>
            <w:vAlign w:val="center"/>
          </w:tcPr>
          <w:p w14:paraId="601E0D8A" w14:textId="52DB6C9A" w:rsidR="00763F93" w:rsidRPr="001A1ED9" w:rsidRDefault="00E55D5C" w:rsidP="00EE1009">
            <w:pPr>
              <w:spacing w:after="0" w:line="240" w:lineRule="auto"/>
              <w:jc w:val="center"/>
              <w:rPr>
                <w:rFonts w:ascii="Monotype Corsiva" w:hAnsi="Monotype Corsiva"/>
                <w:sz w:val="24"/>
                <w:szCs w:val="24"/>
              </w:rPr>
            </w:pPr>
            <w:r>
              <w:rPr>
                <w:rFonts w:ascii="Monotype Corsiva" w:hAnsi="Monotype Corsiva"/>
                <w:sz w:val="24"/>
                <w:szCs w:val="24"/>
              </w:rPr>
              <w:t>7.30</w:t>
            </w:r>
          </w:p>
        </w:tc>
      </w:tr>
    </w:tbl>
    <w:bookmarkEnd w:id="1"/>
    <w:p w14:paraId="4A4B8EBE" w14:textId="066676B6" w:rsidR="00542464" w:rsidRDefault="00243D01" w:rsidP="00C35EF4">
      <w:pPr>
        <w:spacing w:after="0"/>
        <w:rPr>
          <w:rFonts w:ascii="Times New Roman" w:hAnsi="Times New Roman" w:cs="Times New Roman"/>
          <w:i/>
          <w:iCs/>
          <w:color w:val="222222"/>
          <w:sz w:val="20"/>
          <w:szCs w:val="20"/>
          <w:shd w:val="clear" w:color="auto" w:fill="FFFFFF"/>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p>
    <w:p w14:paraId="6524E1EB" w14:textId="091992D2" w:rsidR="00B849A4" w:rsidRDefault="006A373B" w:rsidP="00C35EF4">
      <w:pPr>
        <w:spacing w:after="0"/>
        <w:rPr>
          <w:rFonts w:ascii="Times New Roman" w:hAnsi="Times New Roman" w:cs="Times New Roman"/>
          <w:i/>
          <w:iCs/>
          <w:color w:val="222222"/>
          <w:sz w:val="20"/>
          <w:szCs w:val="20"/>
          <w:shd w:val="clear" w:color="auto" w:fill="FFFFFF"/>
        </w:rPr>
      </w:pPr>
      <w:r>
        <w:rPr>
          <w:rFonts w:ascii="Times New Roman" w:hAnsi="Times New Roman" w:cs="Times New Roman"/>
          <w:i/>
          <w:iCs/>
          <w:color w:val="222222"/>
          <w:sz w:val="20"/>
          <w:szCs w:val="20"/>
          <w:shd w:val="clear" w:color="auto" w:fill="FFFFFF"/>
        </w:rPr>
        <w:t xml:space="preserve">V pondelok </w:t>
      </w:r>
      <w:r w:rsidR="00E55D5C">
        <w:rPr>
          <w:rFonts w:ascii="Times New Roman" w:hAnsi="Times New Roman" w:cs="Times New Roman"/>
          <w:i/>
          <w:iCs/>
          <w:color w:val="222222"/>
          <w:sz w:val="20"/>
          <w:szCs w:val="20"/>
          <w:shd w:val="clear" w:color="auto" w:fill="FFFFFF"/>
        </w:rPr>
        <w:t>11</w:t>
      </w:r>
      <w:r>
        <w:rPr>
          <w:rFonts w:ascii="Times New Roman" w:hAnsi="Times New Roman" w:cs="Times New Roman"/>
          <w:i/>
          <w:iCs/>
          <w:color w:val="222222"/>
          <w:sz w:val="20"/>
          <w:szCs w:val="20"/>
          <w:shd w:val="clear" w:color="auto" w:fill="FFFFFF"/>
        </w:rPr>
        <w:t>.10. bude večer po liturgii v</w:t>
      </w:r>
      <w:r w:rsidR="00F76601">
        <w:rPr>
          <w:rFonts w:ascii="Times New Roman" w:hAnsi="Times New Roman" w:cs="Times New Roman"/>
          <w:i/>
          <w:iCs/>
          <w:color w:val="222222"/>
          <w:sz w:val="20"/>
          <w:szCs w:val="20"/>
          <w:shd w:val="clear" w:color="auto" w:fill="FFFFFF"/>
        </w:rPr>
        <w:t> </w:t>
      </w:r>
      <w:r>
        <w:rPr>
          <w:rFonts w:ascii="Times New Roman" w:hAnsi="Times New Roman" w:cs="Times New Roman"/>
          <w:i/>
          <w:iCs/>
          <w:color w:val="222222"/>
          <w:sz w:val="20"/>
          <w:szCs w:val="20"/>
          <w:shd w:val="clear" w:color="auto" w:fill="FFFFFF"/>
        </w:rPr>
        <w:t>Komáranoch</w:t>
      </w:r>
      <w:r w:rsidR="00F76601">
        <w:rPr>
          <w:rFonts w:ascii="Times New Roman" w:hAnsi="Times New Roman" w:cs="Times New Roman"/>
          <w:i/>
          <w:iCs/>
          <w:color w:val="222222"/>
          <w:sz w:val="20"/>
          <w:szCs w:val="20"/>
          <w:shd w:val="clear" w:color="auto" w:fill="FFFFFF"/>
        </w:rPr>
        <w:t xml:space="preserve"> (v cerkvi)</w:t>
      </w:r>
      <w:r>
        <w:rPr>
          <w:rFonts w:ascii="Times New Roman" w:hAnsi="Times New Roman" w:cs="Times New Roman"/>
          <w:i/>
          <w:iCs/>
          <w:color w:val="222222"/>
          <w:sz w:val="20"/>
          <w:szCs w:val="20"/>
          <w:shd w:val="clear" w:color="auto" w:fill="FFFFFF"/>
        </w:rPr>
        <w:t xml:space="preserve"> stretnutie detí pred Slávnostným svätým prijímaním a prvou svätou spoveďou.</w:t>
      </w:r>
    </w:p>
    <w:sectPr w:rsidR="00B849A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EFAD50" w14:textId="77777777" w:rsidR="000864FE" w:rsidRDefault="000864FE">
      <w:pPr>
        <w:spacing w:after="0" w:line="240" w:lineRule="auto"/>
      </w:pPr>
      <w:r>
        <w:separator/>
      </w:r>
    </w:p>
  </w:endnote>
  <w:endnote w:type="continuationSeparator" w:id="0">
    <w:p w14:paraId="0393BD1B" w14:textId="77777777" w:rsidR="000864FE" w:rsidRDefault="00086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F954FA">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9A7E1" w14:textId="77777777" w:rsidR="000864FE" w:rsidRDefault="000864FE">
      <w:pPr>
        <w:spacing w:after="0" w:line="240" w:lineRule="auto"/>
      </w:pPr>
      <w:r>
        <w:separator/>
      </w:r>
    </w:p>
  </w:footnote>
  <w:footnote w:type="continuationSeparator" w:id="0">
    <w:p w14:paraId="4AA7F3D8" w14:textId="77777777" w:rsidR="000864FE" w:rsidRDefault="000864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709D"/>
    <w:rsid w:val="000376C7"/>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4FE"/>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17E60"/>
    <w:rsid w:val="001220A7"/>
    <w:rsid w:val="001323BA"/>
    <w:rsid w:val="00132754"/>
    <w:rsid w:val="0013354E"/>
    <w:rsid w:val="001342D4"/>
    <w:rsid w:val="001362D0"/>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5A2"/>
    <w:rsid w:val="0019269F"/>
    <w:rsid w:val="00194B56"/>
    <w:rsid w:val="001979E0"/>
    <w:rsid w:val="001A10E9"/>
    <w:rsid w:val="001A1ED9"/>
    <w:rsid w:val="001A27AA"/>
    <w:rsid w:val="001B3038"/>
    <w:rsid w:val="001B413A"/>
    <w:rsid w:val="001B52F5"/>
    <w:rsid w:val="001B70AF"/>
    <w:rsid w:val="001C0698"/>
    <w:rsid w:val="001C305F"/>
    <w:rsid w:val="001C4523"/>
    <w:rsid w:val="001C5670"/>
    <w:rsid w:val="001D0806"/>
    <w:rsid w:val="001D1D2F"/>
    <w:rsid w:val="001D474A"/>
    <w:rsid w:val="001D4BBB"/>
    <w:rsid w:val="001D4C6A"/>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2D94"/>
    <w:rsid w:val="003636FF"/>
    <w:rsid w:val="00367C94"/>
    <w:rsid w:val="00370EAE"/>
    <w:rsid w:val="003738CA"/>
    <w:rsid w:val="0037432A"/>
    <w:rsid w:val="0037437F"/>
    <w:rsid w:val="00375AA0"/>
    <w:rsid w:val="00380F6D"/>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F47"/>
    <w:rsid w:val="006D003B"/>
    <w:rsid w:val="006D7590"/>
    <w:rsid w:val="006E2B89"/>
    <w:rsid w:val="006E6896"/>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439C"/>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809A9"/>
    <w:rsid w:val="00980C23"/>
    <w:rsid w:val="00981EA1"/>
    <w:rsid w:val="0098480A"/>
    <w:rsid w:val="00987788"/>
    <w:rsid w:val="00987F26"/>
    <w:rsid w:val="00991BD3"/>
    <w:rsid w:val="009948FE"/>
    <w:rsid w:val="0099790B"/>
    <w:rsid w:val="009A0E35"/>
    <w:rsid w:val="009A611A"/>
    <w:rsid w:val="009B022F"/>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49A4"/>
    <w:rsid w:val="00B8623A"/>
    <w:rsid w:val="00B87A50"/>
    <w:rsid w:val="00B90003"/>
    <w:rsid w:val="00B921A6"/>
    <w:rsid w:val="00B92697"/>
    <w:rsid w:val="00B9283A"/>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3A82"/>
    <w:rsid w:val="00C43AD5"/>
    <w:rsid w:val="00C5363A"/>
    <w:rsid w:val="00C550BC"/>
    <w:rsid w:val="00C5609A"/>
    <w:rsid w:val="00C63831"/>
    <w:rsid w:val="00C66BE0"/>
    <w:rsid w:val="00C679BF"/>
    <w:rsid w:val="00C67A00"/>
    <w:rsid w:val="00C70499"/>
    <w:rsid w:val="00C70B94"/>
    <w:rsid w:val="00C76170"/>
    <w:rsid w:val="00C76E0C"/>
    <w:rsid w:val="00C81125"/>
    <w:rsid w:val="00C82573"/>
    <w:rsid w:val="00C82A54"/>
    <w:rsid w:val="00C8382D"/>
    <w:rsid w:val="00C84248"/>
    <w:rsid w:val="00C852F5"/>
    <w:rsid w:val="00C852F9"/>
    <w:rsid w:val="00C85D9C"/>
    <w:rsid w:val="00C86EDB"/>
    <w:rsid w:val="00C8719C"/>
    <w:rsid w:val="00C87711"/>
    <w:rsid w:val="00C91EA5"/>
    <w:rsid w:val="00C97CA4"/>
    <w:rsid w:val="00CA0389"/>
    <w:rsid w:val="00CA6319"/>
    <w:rsid w:val="00CA6930"/>
    <w:rsid w:val="00CB0BB2"/>
    <w:rsid w:val="00CB1B8D"/>
    <w:rsid w:val="00CC12C7"/>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370A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6D5"/>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16D"/>
    <w:rsid w:val="00F737C4"/>
    <w:rsid w:val="00F76601"/>
    <w:rsid w:val="00F83BB7"/>
    <w:rsid w:val="00F85CE7"/>
    <w:rsid w:val="00F90BF5"/>
    <w:rsid w:val="00F94014"/>
    <w:rsid w:val="00F9538B"/>
    <w:rsid w:val="00F954FA"/>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492D"/>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A1D84-8D1C-4A70-853C-C887A9454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2303</Words>
  <Characters>13129</Characters>
  <Application>Microsoft Office Word</Application>
  <DocSecurity>0</DocSecurity>
  <Lines>109</Lines>
  <Paragraphs>30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2021-10-09T19:05:00Z</cp:lastPrinted>
  <dcterms:created xsi:type="dcterms:W3CDTF">2021-10-11T05:14:00Z</dcterms:created>
  <dcterms:modified xsi:type="dcterms:W3CDTF">2021-10-11T05:14:00Z</dcterms:modified>
</cp:coreProperties>
</file>