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DF254D6" w:rsidR="00EF1B53" w:rsidRPr="004426CC" w:rsidRDefault="003E116B"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14</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740C3C">
        <w:rPr>
          <w:rFonts w:ascii="Bookman Old Style" w:hAnsi="Bookman Old Style" w:cs="Bookman Old Style"/>
          <w:b/>
          <w:sz w:val="21"/>
          <w:szCs w:val="21"/>
        </w:rPr>
        <w:t>február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20</w:t>
      </w:r>
      <w:r w:rsidR="007C4F7C">
        <w:rPr>
          <w:rFonts w:ascii="Bookman Old Style" w:hAnsi="Bookman Old Style" w:cs="Bookman Old Style"/>
          <w:b/>
          <w:sz w:val="21"/>
          <w:szCs w:val="21"/>
        </w:rPr>
        <w:t xml:space="preserve">. </w:t>
      </w:r>
      <w:r w:rsidR="00394FC2">
        <w:rPr>
          <w:rFonts w:ascii="Bookman Old Style" w:hAnsi="Bookman Old Style" w:cs="Bookman Old Style"/>
          <w:b/>
          <w:sz w:val="21"/>
          <w:szCs w:val="21"/>
        </w:rPr>
        <w:t>február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B736D3">
        <w:rPr>
          <w:rFonts w:ascii="Bookman Old Style" w:hAnsi="Bookman Old Style" w:cs="Bookman Old Style"/>
          <w:b/>
          <w:sz w:val="21"/>
          <w:szCs w:val="21"/>
        </w:rPr>
        <w:t>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394FC2">
        <w:rPr>
          <w:rFonts w:ascii="Bookman Old Style" w:hAnsi="Bookman Old Style" w:cs="Bookman Old Style"/>
          <w:b/>
          <w:sz w:val="21"/>
          <w:szCs w:val="21"/>
        </w:rPr>
        <w:t>4</w:t>
      </w:r>
      <w:r>
        <w:rPr>
          <w:rFonts w:ascii="Bookman Old Style" w:hAnsi="Bookman Old Style" w:cs="Bookman Old Style"/>
          <w:b/>
          <w:sz w:val="21"/>
          <w:szCs w:val="21"/>
        </w:rPr>
        <w:t>2</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0EE82FA7" w14:textId="77777777" w:rsidR="00AF3EB4" w:rsidRPr="000A33C6" w:rsidRDefault="00AF3EB4" w:rsidP="00897D49">
      <w:pPr>
        <w:pStyle w:val="Normlnywebov"/>
        <w:spacing w:before="0" w:after="0"/>
        <w:rPr>
          <w:rFonts w:asciiTheme="minorHAnsi" w:hAnsiTheme="minorHAnsi" w:cs="Arial"/>
          <w:b/>
          <w:bCs/>
          <w:i/>
          <w:iCs/>
          <w:spacing w:val="-2"/>
          <w:kern w:val="18"/>
          <w:sz w:val="20"/>
          <w:szCs w:val="20"/>
        </w:rPr>
      </w:pPr>
      <w:r w:rsidRPr="000A33C6">
        <w:rPr>
          <w:rFonts w:asciiTheme="minorHAnsi" w:hAnsiTheme="minorHAnsi" w:cs="Arial"/>
          <w:b/>
          <w:bCs/>
          <w:i/>
          <w:iCs/>
          <w:spacing w:val="-2"/>
          <w:kern w:val="18"/>
          <w:sz w:val="20"/>
          <w:szCs w:val="20"/>
        </w:rPr>
        <w:t>Zázrak komunity</w:t>
      </w:r>
    </w:p>
    <w:p w14:paraId="7C78DF7F" w14:textId="77777777" w:rsidR="00AF3EB4" w:rsidRPr="000A33C6" w:rsidRDefault="00AF3EB4" w:rsidP="00897D49">
      <w:pPr>
        <w:pStyle w:val="Normlnywebov"/>
        <w:spacing w:before="0" w:after="0"/>
        <w:rPr>
          <w:rFonts w:asciiTheme="minorHAnsi" w:hAnsiTheme="minorHAnsi" w:cs="Arial"/>
          <w:b/>
          <w:bCs/>
          <w:i/>
          <w:iCs/>
          <w:spacing w:val="-2"/>
          <w:kern w:val="18"/>
          <w:sz w:val="20"/>
          <w:szCs w:val="20"/>
        </w:rPr>
      </w:pPr>
      <w:r w:rsidRPr="000A33C6">
        <w:rPr>
          <w:rFonts w:asciiTheme="minorHAnsi" w:hAnsiTheme="minorHAnsi" w:cs="Arial"/>
          <w:b/>
          <w:bCs/>
          <w:i/>
          <w:iCs/>
          <w:spacing w:val="-2"/>
          <w:kern w:val="18"/>
          <w:sz w:val="20"/>
          <w:szCs w:val="20"/>
        </w:rPr>
        <w:t>==================</w:t>
      </w:r>
    </w:p>
    <w:p w14:paraId="4423166E" w14:textId="77777777"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Životom Boha, životom Neba, životom Cirkvi - lebo všetko to je jedno, Cirkev je aj Telo Krista, Boha, aj Nebo, nebeský Jeruzalem - je zdieľanie. To je podstata lásky. Zdieľanie. </w:t>
      </w:r>
    </w:p>
    <w:p w14:paraId="11204737" w14:textId="77777777"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Prvé je zdieľanie sa s Bohom. V Kristovi sa Boh spojil s každým jedným z nás a zdieľa s nami víziu nás samých v dokonalosti a svätosti, ktorá je jedinečná, každý sme v tomto neopakovateľný originál a každý sme povolaní stvárniť v sebe Boha Krista úplne vlastným a jedinečným spôsobom. No a my odpovedáme tým, že zdieľame s Bohom samých seba a nechávame, aby nás Boh takto stvárňoval do tejto jedinečnej formy a podoby svätosti a sami na tom radostne pracujeme a s ešte väčšou pasiou to aj navonok, otvorene, bez okúňania a bez nejakého ostychu žijeme a užívame si, naplno tým sme, prúdime tým. </w:t>
      </w:r>
    </w:p>
    <w:p w14:paraId="1E58C6E0" w14:textId="77777777"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V spoločenstve Cirkvi sa potom navzájom obohacujeme, dopĺňame, učíme sa vzájomnej synergii a jednote v týchto jedinečnostiach každého z nás. Zdieľame medzi sebou navzájom každý svoju jedinečnosť, svoj dar, svoju charizmu, delíme sa o skúsenosť svojej cesty, učíme a obohacujeme sa jeden od druhého. Už sme pochopili a porozumeli, že žiadne súdenie, porovnávanie sa ani súperenie ani nič podobné nemá zmysel, pretože naša spása sa neodvíja od toho, akí sme v porovnaní s inými, ale od toho, či my sami tým našim vlastným a jedinečným spôsobom dovedieme z Božej milosti k dokonalosti naše vlastné zdieľanie sa s Kristom Bohom a v Ňom schopnosť toto všetko dať, darovať, zdieľať s bratmi a sestrami a svojom spôsobom potom aj so všetkými ľuďmi. </w:t>
      </w:r>
    </w:p>
    <w:p w14:paraId="3A6D2652" w14:textId="71296489" w:rsidR="001D3161"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Preto je komunita Cirkvi jedinečná a zázračná, pretože v Kristovi sme naplno sebou aj naplno </w:t>
      </w:r>
      <w:r w:rsidRPr="000A33C6">
        <w:rPr>
          <w:rFonts w:asciiTheme="minorHAnsi" w:hAnsiTheme="minorHAnsi" w:cs="Arial"/>
          <w:i/>
          <w:iCs/>
          <w:spacing w:val="-2"/>
          <w:kern w:val="18"/>
          <w:sz w:val="20"/>
          <w:szCs w:val="20"/>
        </w:rPr>
        <w:t>spoločenstvo, slobodní a súčasne zjednotení a oboje úplne naplno. Jednota nebráni slobode, ale podporuje ju. Sloboda nebráni jednote, ale vytvára ju skutočnú a opravdivú, hlbokú a vnútornou, nielen povrchnú. A v nej nachádzame povzbudenie a oporu k tomu s odvahou a radosťou byť každý sebou - čiže tým, k čomu nás volá Pán, tým jedinečným obrazom a odrazom Krista, ktorý On sám s nami zdieľa, aby sme sa v ňom spojili a zjednotili s Ním.</w:t>
      </w:r>
    </w:p>
    <w:p w14:paraId="5C02DE12" w14:textId="750E2D94" w:rsidR="00AF3EB4" w:rsidRPr="000A33C6" w:rsidRDefault="00AF3EB4" w:rsidP="00897D49">
      <w:pPr>
        <w:pStyle w:val="Normlnywebov"/>
        <w:spacing w:before="0" w:after="0"/>
        <w:rPr>
          <w:rFonts w:asciiTheme="minorHAnsi" w:hAnsiTheme="minorHAnsi" w:cs="Arial"/>
          <w:i/>
          <w:iCs/>
          <w:spacing w:val="-2"/>
          <w:kern w:val="18"/>
          <w:sz w:val="20"/>
          <w:szCs w:val="20"/>
        </w:rPr>
      </w:pPr>
    </w:p>
    <w:p w14:paraId="4B51C771" w14:textId="77777777" w:rsidR="00AF3EB4" w:rsidRPr="000A33C6" w:rsidRDefault="00AF3EB4" w:rsidP="00897D49">
      <w:pPr>
        <w:pStyle w:val="Normlnywebov"/>
        <w:spacing w:before="0" w:after="0"/>
        <w:rPr>
          <w:rFonts w:asciiTheme="minorHAnsi" w:hAnsiTheme="minorHAnsi" w:cs="Arial"/>
          <w:b/>
          <w:bCs/>
          <w:i/>
          <w:iCs/>
          <w:spacing w:val="-2"/>
          <w:kern w:val="18"/>
          <w:sz w:val="20"/>
          <w:szCs w:val="20"/>
        </w:rPr>
      </w:pPr>
      <w:r w:rsidRPr="000A33C6">
        <w:rPr>
          <w:rFonts w:asciiTheme="minorHAnsi" w:hAnsiTheme="minorHAnsi" w:cs="Arial"/>
          <w:b/>
          <w:bCs/>
          <w:i/>
          <w:iCs/>
          <w:spacing w:val="-2"/>
          <w:kern w:val="18"/>
          <w:sz w:val="20"/>
          <w:szCs w:val="20"/>
        </w:rPr>
        <w:t>Milosť stavia na prirodzenosti</w:t>
      </w:r>
    </w:p>
    <w:p w14:paraId="1B5D29EC" w14:textId="77777777" w:rsidR="00AF3EB4" w:rsidRPr="000A33C6" w:rsidRDefault="00AF3EB4" w:rsidP="00897D49">
      <w:pPr>
        <w:pStyle w:val="Normlnywebov"/>
        <w:spacing w:before="0" w:after="0"/>
        <w:rPr>
          <w:rFonts w:asciiTheme="minorHAnsi" w:hAnsiTheme="minorHAnsi" w:cs="Arial"/>
          <w:b/>
          <w:bCs/>
          <w:i/>
          <w:iCs/>
          <w:spacing w:val="-2"/>
          <w:kern w:val="18"/>
          <w:sz w:val="20"/>
          <w:szCs w:val="20"/>
        </w:rPr>
      </w:pPr>
      <w:r w:rsidRPr="000A33C6">
        <w:rPr>
          <w:rFonts w:asciiTheme="minorHAnsi" w:hAnsiTheme="minorHAnsi" w:cs="Arial"/>
          <w:b/>
          <w:bCs/>
          <w:i/>
          <w:iCs/>
          <w:spacing w:val="-2"/>
          <w:kern w:val="18"/>
          <w:sz w:val="20"/>
          <w:szCs w:val="20"/>
        </w:rPr>
        <w:t>========================</w:t>
      </w:r>
    </w:p>
    <w:p w14:paraId="601DFD7A" w14:textId="77777777"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Strach je nahradený vierou. Žiadostivosť radostnou nádejou. A uvoľnenosť je láska. Lebo skutočná láska nie je cit. Skutočná láska je prosté a uvoľnené žitie toho, čo sme od Boha prijali a čím nás urobil a my sme si to zamilovali a prosté rovnako slobodné, bezstarostné a uvoľnené delenie sa s tým s tými, ktorých milujeme. </w:t>
      </w:r>
    </w:p>
    <w:p w14:paraId="79921ABE" w14:textId="77777777"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Boží Život, ktorý nám Boh daroval, je spolovice zázračný Dar spoločenstva s Bohom. Ale spolovice je celkom prirodzeným životom oslobodeným práve od strachu, žiadostivosti a z nich plynúceho sebectva a pýchy s ich neustálym súdením, porovnávaním sa, súperením a všetkým ostatným. Je to prirodzený život žitý v radostnej slobode dôvery a viery, nádeje a pasie lásky, na ktorý potom nadväzuje (a on sám nás k tomu uschopňuje) nadprirodzený Boží Život od Boha a v Bohu, ktorého podstatou je tá istá uvoľnenosť a sloboda lásky.</w:t>
      </w:r>
    </w:p>
    <w:p w14:paraId="7518DAAA" w14:textId="77777777"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Milosť stavia na prirodzenosti. Prirodzená zmena života a myslenia a našej osobnosti spôsobená uverením je tak základom pre prijatie toho nadprirodzeného, božského. Prechod od podobnosti Bohu k opravdivej </w:t>
      </w:r>
      <w:r w:rsidRPr="000A33C6">
        <w:rPr>
          <w:rFonts w:asciiTheme="minorHAnsi" w:hAnsiTheme="minorHAnsi" w:cs="Arial"/>
          <w:i/>
          <w:iCs/>
          <w:spacing w:val="-2"/>
          <w:kern w:val="18"/>
          <w:sz w:val="20"/>
          <w:szCs w:val="20"/>
        </w:rPr>
        <w:lastRenderedPageBreak/>
        <w:t xml:space="preserve">jednote s Bohom a Životu v Bohu. "Lebo ak sme s ním zrástli a stali sa mu podobnými v smrti" hriechu nedôvery a beznádeje, strachu a žiadostivosti, sebectva a pýchy, "tak mu budeme podobní aj v zmŕtvychvstaní" (Rim 6, 5), "lebo sme zomreli tomu, čo nás držalo v zajatí, aby sme tak slúžili po novom, v Duchu, a nie po starom, podľa litery" (Rim 7, 6), keď nám musel Zákon zvonku nanucovať, čo je dobré, lebo nám to bolo cudzie. </w:t>
      </w:r>
    </w:p>
    <w:p w14:paraId="55899E79" w14:textId="77777777"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John Powell SJ píše, že láska sú tri kroky: opora, povzbudenie k rastu a výzva urobiť krok smerom k tomuto rastu, konať. Vierou prijímame, že Boh je naozaj na našej strane, Spasiteľ, Vykupiteľ, že sa o Neho môžeme oprieť a spoľahnúť sa na Neho. Nádej je prijatie faktu, že Boh si želá náš rast a slobodu, chce synov a nie sluhov, až tak, že z nás robí bohov. A láska je potom radostné prijatie Božej výzvy a volania ísť a urobiť to, byť tým, stať sa bohmi, žiť nádheru svätosti a dokonalosti v Bohu. Žiadna neistota. Žiaden strach. Prosté a radostné žitie a konanie tohto. Preto viera je skutok. Preto skutky sú normou a kritériom, ako vraví Ježiš: "Hľa, prídem čoskoro a moja odplata so mnou; odmením každého podľa jeho skutkov" (Zjv 22, 12). </w:t>
      </w:r>
    </w:p>
    <w:p w14:paraId="1B916565" w14:textId="77777777"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Aj preto "skutkami dosahuje viera dokonalosť" (porov. Jak 2, 22). Život musí byť žitý, inak to nie je život. Viera musí byť konaná, inak to nie je viera. Kresťanstvo nie je nejaká filozofia. Je to život. Je to skutok. Je to identita, bytie. Nové stvorenie, ako vraví Pavol. </w:t>
      </w:r>
    </w:p>
    <w:p w14:paraId="3BF78D30" w14:textId="7095CCCB" w:rsidR="00AF3EB4" w:rsidRPr="000A33C6" w:rsidRDefault="00AF3EB4"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Byť spasený znamená byť zbožštený a to znamená byť ako Boh, žiť to, čo Boh a konať to, čo Boh. K prvému nás uschopnil krst, do druhého nás vťahuje Eucharistia a schopnosť tretieho nám dala birmovka. Už len vierou to prijať a s pasiou lásky sa tým stať, žiť to a konať. Ako inak by bolo možné darovanú spásu prijať, než takto? Ale všetko toto sa rodí z viery, ktorá je hlbokým, dôverným, priateľským spoločenstvom s Bohom a tento vzťah a spoločenstvo je onou skalou, na ktorej je tak pevne a isto postavený náš nový život.</w:t>
      </w:r>
    </w:p>
    <w:p w14:paraId="40B37576" w14:textId="77777777" w:rsidR="00F90DE9" w:rsidRPr="000A33C6" w:rsidRDefault="00F90DE9" w:rsidP="00897D49">
      <w:pPr>
        <w:pStyle w:val="Normlnywebov"/>
        <w:spacing w:before="0" w:after="0"/>
        <w:rPr>
          <w:rFonts w:asciiTheme="minorHAnsi" w:hAnsiTheme="minorHAnsi" w:cs="Arial"/>
          <w:b/>
          <w:bCs/>
          <w:i/>
          <w:iCs/>
          <w:spacing w:val="-2"/>
          <w:kern w:val="18"/>
          <w:sz w:val="20"/>
          <w:szCs w:val="20"/>
        </w:rPr>
      </w:pPr>
      <w:r w:rsidRPr="000A33C6">
        <w:rPr>
          <w:rFonts w:asciiTheme="minorHAnsi" w:hAnsiTheme="minorHAnsi" w:cs="Arial"/>
          <w:b/>
          <w:bCs/>
          <w:i/>
          <w:iCs/>
          <w:spacing w:val="-2"/>
          <w:kern w:val="18"/>
          <w:sz w:val="20"/>
          <w:szCs w:val="20"/>
        </w:rPr>
        <w:t>Načo hľadať iné cesty,...</w:t>
      </w:r>
    </w:p>
    <w:p w14:paraId="3FADF913" w14:textId="77777777" w:rsidR="00F90DE9" w:rsidRPr="000A33C6" w:rsidRDefault="00F90DE9" w:rsidP="00897D49">
      <w:pPr>
        <w:pStyle w:val="Normlnywebov"/>
        <w:spacing w:before="0" w:after="0"/>
        <w:rPr>
          <w:rFonts w:asciiTheme="minorHAnsi" w:hAnsiTheme="minorHAnsi" w:cs="Arial"/>
          <w:b/>
          <w:bCs/>
          <w:i/>
          <w:iCs/>
          <w:spacing w:val="-2"/>
          <w:kern w:val="18"/>
          <w:sz w:val="20"/>
          <w:szCs w:val="20"/>
        </w:rPr>
      </w:pPr>
      <w:r w:rsidRPr="000A33C6">
        <w:rPr>
          <w:rFonts w:asciiTheme="minorHAnsi" w:hAnsiTheme="minorHAnsi" w:cs="Arial"/>
          <w:b/>
          <w:bCs/>
          <w:i/>
          <w:iCs/>
          <w:spacing w:val="-2"/>
          <w:kern w:val="18"/>
          <w:sz w:val="20"/>
          <w:szCs w:val="20"/>
        </w:rPr>
        <w:t>=======================</w:t>
      </w:r>
    </w:p>
    <w:p w14:paraId="10391324" w14:textId="77777777" w:rsidR="00F90DE9" w:rsidRPr="000A33C6" w:rsidRDefault="00F90DE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 ak nás Boh na niektorú konkrétnu naliehavo volá? Nie je jednoduchšie poddať sa, uvoľniť a ísť tam, kam nás tiahne Duch? </w:t>
      </w:r>
    </w:p>
    <w:p w14:paraId="789FF942" w14:textId="77777777" w:rsidR="00F90DE9" w:rsidRPr="000A33C6" w:rsidRDefault="00F90DE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Ak nás napríklad Boh volá k spočinutiu adorácie, k tomu hlbokému pokoju, kde všetko utícha a všetko sa zastavuje a ostáva len samo nahé bytie v prítomnosti Jestvujúceho - prečo by to malo skončiť, keď vstaneme od svätostánku a vrátime sa doprostred sveta? Činnosť tela predsa nemusí prekážať tomu, aby duša ostávala nehybnou v Bohu! </w:t>
      </w:r>
    </w:p>
    <w:p w14:paraId="2C2A471F" w14:textId="77777777" w:rsidR="00F90DE9" w:rsidRPr="000A33C6" w:rsidRDefault="00F90DE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Božie cesty sú veľmi jasné a Boh nás na ne aj jasne volá a vedie. Problém je, že väčšinou máme vlastné predstavy o tom, kadiaľ by sa malo ísť. Alebo nás lákajú a držia veci, ktoré by sme na tej Božej ceste prinajmenšom sčasti alebo na čas museli opustiť, ten starý zažitý stereotyp. Alebo nám  cesta pripadá dlhá a chceli by sme skratku a ovocie na jej konci hneď teraz. Ak sa ale uvoľníme, zrazu zistíme, že tá Božia cesta pred nami je tak jasná, ako vysvietená dráha letiska. Aj keď je možno v našom živote hmla a vidíme len jej začiatok a nie koniec, ale ten vidíme úplne jasne. A ak sa na ňu vydáme, zaplaví nás hlboký pokoj. Áno, Božie cesty sú prosté, účinné a prinášajú pokoj do srdca človeka. </w:t>
      </w:r>
    </w:p>
    <w:p w14:paraId="6CF74AB3" w14:textId="77777777" w:rsidR="00F90DE9" w:rsidRPr="000A33C6" w:rsidRDefault="00F90DE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Áno. Prosto sa uvoľniť. Bez strachu, bez pochýb prosto ísť po Božej ceste. Akonáhle zahodíme za hlavu chmúry Ega, jeho strachy a vášne a žiadostivosť, jeho rozpoltenosť, zrazu je všetko jasné, jednoduché, krásne, pokojné, - Božie! </w:t>
      </w:r>
    </w:p>
    <w:p w14:paraId="65F99815" w14:textId="77777777" w:rsidR="00F90DE9" w:rsidRPr="000A33C6" w:rsidRDefault="00F90DE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"Ťažko ti proti ostňu sa vzpierať... " (Sk 26, 14)</w:t>
      </w:r>
    </w:p>
    <w:p w14:paraId="334C3C90" w14:textId="77777777" w:rsidR="00F90DE9" w:rsidRPr="000A33C6" w:rsidRDefault="00F90DE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Vlastne to chce len byť uvoľnený, v každej chvíli prosto len konať to, k čomu nás vedie Duch, nehľadať iné, neutekať od toho preč, zotrvať v tom. Ako vraví Ježiš, "zvelebujem ťa, Otče, Pán neba i zeme, že si tieto veci skryl pred múdrymi a rozumnými a zjavil si ich maličkým" (Mt 11, 25)! Predpokladom je, že naše srdce stále zotrváva v Pánovi, "s očami upretými na Ježiša, pôvodcu a zavŕšiteľa viery" (Hebr 12, 2), lebo On sám hovorí: "Ostaňte vo mne a ja vo vás. </w:t>
      </w:r>
      <w:r w:rsidRPr="000A33C6">
        <w:rPr>
          <w:rFonts w:asciiTheme="minorHAnsi" w:hAnsiTheme="minorHAnsi" w:cs="Arial"/>
          <w:i/>
          <w:iCs/>
          <w:spacing w:val="-2"/>
          <w:kern w:val="18"/>
          <w:sz w:val="20"/>
          <w:szCs w:val="20"/>
        </w:rPr>
        <w:lastRenderedPageBreak/>
        <w:t xml:space="preserve">Ako ratolesť nemôže prinášať ovocie sama od seba, ak neostane na viniči, tak ani vy, ak neostanete vo mne. Ja som vinič, vy ste ratolesti. Kto ostáva vo mne a ja v ňom, prináša veľa ovocia; lebo bezo mňa nemôžete nič urobiť" (Jn 15, 4-5). Aké prosté, že? </w:t>
      </w:r>
    </w:p>
    <w:p w14:paraId="0EBC3F7A" w14:textId="77777777" w:rsidR="00F90DE9" w:rsidRPr="000A33C6" w:rsidRDefault="00F90DE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Boh ukáže cestu. Tu a teraz pre túto chvíľu. A ak ju prijmeme celým srdcom, tu a teraz a v tejto chvíli, pokoj a radosť zaplavia srdce a rozleje sa Boží jas. Žiaden strach. Žiadne ohľady na ohľady sveta. Žiadne okolky. Žiadna žiadostivosť. Len pokoj, svetlo, jas. Len Boh. </w:t>
      </w:r>
    </w:p>
    <w:p w14:paraId="18EE71AC" w14:textId="7A400307" w:rsidR="00F90DE9" w:rsidRPr="000A33C6" w:rsidRDefault="00F90DE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Môj je tento meter štvorcový. Moja je táto minúta. Môj je tento skutok. Všetko ostatné je Božie, je na Ňom.</w:t>
      </w:r>
    </w:p>
    <w:p w14:paraId="04C12E64" w14:textId="021D55C6" w:rsidR="00897D49" w:rsidRPr="000A33C6" w:rsidRDefault="00897D49" w:rsidP="00897D49">
      <w:pPr>
        <w:pStyle w:val="Normlnywebov"/>
        <w:spacing w:before="0" w:after="0"/>
        <w:rPr>
          <w:rFonts w:asciiTheme="minorHAnsi" w:hAnsiTheme="minorHAnsi" w:cs="Arial"/>
          <w:i/>
          <w:iCs/>
          <w:spacing w:val="-2"/>
          <w:kern w:val="18"/>
          <w:sz w:val="20"/>
          <w:szCs w:val="20"/>
        </w:rPr>
      </w:pPr>
    </w:p>
    <w:p w14:paraId="3960206C" w14:textId="77777777" w:rsidR="00897D49" w:rsidRPr="000A33C6" w:rsidRDefault="00897D49" w:rsidP="00897D49">
      <w:pPr>
        <w:pStyle w:val="Normlnywebov"/>
        <w:spacing w:before="0" w:after="0"/>
        <w:rPr>
          <w:rFonts w:asciiTheme="minorHAnsi" w:hAnsiTheme="minorHAnsi" w:cs="Arial"/>
          <w:b/>
          <w:bCs/>
          <w:i/>
          <w:iCs/>
          <w:spacing w:val="-2"/>
          <w:kern w:val="18"/>
          <w:sz w:val="20"/>
          <w:szCs w:val="20"/>
        </w:rPr>
      </w:pPr>
      <w:r w:rsidRPr="000A33C6">
        <w:rPr>
          <w:rFonts w:asciiTheme="minorHAnsi" w:hAnsiTheme="minorHAnsi" w:cs="Arial"/>
          <w:b/>
          <w:bCs/>
          <w:i/>
          <w:iCs/>
          <w:spacing w:val="-2"/>
          <w:kern w:val="18"/>
          <w:sz w:val="20"/>
          <w:szCs w:val="20"/>
        </w:rPr>
        <w:t>Uhol pohľadu Božích synov a dcér</w:t>
      </w:r>
    </w:p>
    <w:p w14:paraId="37C8B151" w14:textId="77777777" w:rsidR="00897D49" w:rsidRPr="000A33C6" w:rsidRDefault="00897D49" w:rsidP="00897D49">
      <w:pPr>
        <w:pStyle w:val="Normlnywebov"/>
        <w:spacing w:before="0" w:after="0"/>
        <w:rPr>
          <w:rFonts w:asciiTheme="minorHAnsi" w:hAnsiTheme="minorHAnsi" w:cs="Arial"/>
          <w:b/>
          <w:bCs/>
          <w:i/>
          <w:iCs/>
          <w:spacing w:val="-2"/>
          <w:kern w:val="18"/>
          <w:sz w:val="20"/>
          <w:szCs w:val="20"/>
        </w:rPr>
      </w:pPr>
      <w:r w:rsidRPr="000A33C6">
        <w:rPr>
          <w:rFonts w:asciiTheme="minorHAnsi" w:hAnsiTheme="minorHAnsi" w:cs="Arial"/>
          <w:b/>
          <w:bCs/>
          <w:i/>
          <w:iCs/>
          <w:spacing w:val="-2"/>
          <w:kern w:val="18"/>
          <w:sz w:val="20"/>
          <w:szCs w:val="20"/>
        </w:rPr>
        <w:t>==========================</w:t>
      </w:r>
    </w:p>
    <w:p w14:paraId="2947415A" w14:textId="77777777" w:rsidR="00897D49" w:rsidRPr="000A33C6" w:rsidRDefault="00897D4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Vo filme Hrdina je budúcemu cisárovi ešte len budúcej Číny prinesené kaligrafické dielo, ktoré obsahuje jediný znak: "Pod Nebesami". Panovník je ním uchvátený, lebo z neho konečne pochopí, čo je poslaním dobrého vládcu: starať sa o všetko, čo je "pod Nebesami"... </w:t>
      </w:r>
    </w:p>
    <w:p w14:paraId="2DA2D3C4" w14:textId="77777777" w:rsidR="00897D49" w:rsidRPr="000A33C6" w:rsidRDefault="00897D4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"Kto je ako Pán, náš Boh, čo tróni na výsostiach, a predsa dbá o všetko nepatrné na nebi i na zemi? Z prachu dvíha chudobného a zo smetiska povyšuje bedára." (Ž 113, 5-7)</w:t>
      </w:r>
    </w:p>
    <w:p w14:paraId="5AA2D746" w14:textId="77777777" w:rsidR="00897D49" w:rsidRPr="000A33C6" w:rsidRDefault="00897D4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Človek hľadí úzkoprso, sleduje svoje ciele a záujmy, pramálo sa stará o všetkých a o všetko. Boh nie. Boh hľadí na záujmy každého a všetkého a berie ich za svoje vlastné - z lásky a aj preto, že sám pre seba nepotrebuje nič nadobúdať, brániť ani nič podobné, lebo všetko má a nik Mu nemôže nič vziať. Áno, žije v dostatku a bezpečí. Namiesto sebectva miluje. Stará sa. O všetko. </w:t>
      </w:r>
    </w:p>
    <w:p w14:paraId="342986CD" w14:textId="77777777" w:rsidR="00897D49" w:rsidRPr="000A33C6" w:rsidRDefault="00897D4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Ako budúci bohovia sa učíme tomu istému pohľadu. Boh nám daroval ten istý dostatok a hojnosť, veď "keď on vlastného Syna neušetril, ale vydal ho za nás všetkých, akože by nám s ním nedaroval všetko" (Rim 8, 32)!? "Veď ste zomreli a váš život je s Kristom ukrytý v Bohu. A keď sa zjaví Kristus, váš život, vtedy sa aj vy zjavíte s ním v sláve" (Kol 3, 3-4). A toto nám už </w:t>
      </w:r>
      <w:r w:rsidRPr="000A33C6">
        <w:rPr>
          <w:rFonts w:asciiTheme="minorHAnsi" w:hAnsiTheme="minorHAnsi" w:cs="Arial"/>
          <w:i/>
          <w:iCs/>
          <w:spacing w:val="-2"/>
          <w:kern w:val="18"/>
          <w:sz w:val="20"/>
          <w:szCs w:val="20"/>
        </w:rPr>
        <w:t xml:space="preserve">nik nemôže vziať ani nás o to pripraviť, ak sa len my sami toho nezriekneme. Dal nám tak aj rovnakú istotu a bezpečie. Sme teda ako Boh. Môžeme milovať ako On, lebo nás urobil ako Seba. </w:t>
      </w:r>
    </w:p>
    <w:p w14:paraId="05948C18" w14:textId="6D6CCFE3" w:rsidR="00897D49" w:rsidRPr="000A33C6" w:rsidRDefault="00897D4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A tak sa učíme uhlu pohľadu bohov. V malom, ako vraví Písmo: "bol si verný nad málom, ustanovím ťa nad mnohým" (Mt 25, 21)... Nemáme Božiu schopnosť starať sa a strážiť záujmy a dobro všetkého všade, ale len niečoho niekde - toho, čo je tu a teraz, okolo nás. Ale v tomto malom môžeme napodobniť to, čo robí Boh vo veľkom - úplne rovnako, ako to robia deti, keď napodobňujú detsky a v malom svojich rodičov. Učíme sa nebyť ustarostení o seba, lebo Pán sa o nás stará. Miesto toho sa učíme novému pohľadu: "Hľadajte teda najprv Božie kráľovstvo a jeho spravodlivosť a toto všetko dostanete navyše" (Mt 6, 33). Božie Kráľovstvo, v ktorom vládne spravodlivosť pre všetkých - nie trestajúca, ale tá, ktorá každému dáva a zaisťuje to, čo je jeho najväčším dobrom, tak, ako to robí Boh ktorý "sám je spravodlivý a... ospravedlňuje" (Rim 3, 26). </w:t>
      </w:r>
    </w:p>
    <w:p w14:paraId="2ECF3682" w14:textId="77777777" w:rsidR="00897D49" w:rsidRPr="000A33C6" w:rsidRDefault="00897D4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 xml:space="preserve">Boh sa stará o nás, aby sme sa my po Jeho vzore starali o druhých. Je naším Otcom a v Kristovi Bratom, aby sme my po Jeho vzore boli otcami a matkami a bratmi a sestrami ľuďom a nielen ľuďom, ale všetkému "pod nebom". Učíme sa byť dobrými správcami a ochrancami ľudí a sveta a tak konečne naplniť úplne prvý príkaz Boha človeku: "I vzal Pán, Boh, človeka a umiestnil ho v raji Edenu, aby ho obrábal a strážil" (Gn 2, 15). Učíme sa byť bohmi a hľadieť na svet a na všetko a vidieť to tak, ako Boh. A tak, ako Boh je večná Prítomnosť, aj my sa učíme mať tento pohľad v prítomnosti, čiže práve tu s práve teraz a práve v tomto - a tak po kúskoch stále. </w:t>
      </w:r>
    </w:p>
    <w:p w14:paraId="3A703D2F" w14:textId="5E6ADF22" w:rsidR="00897D49" w:rsidRPr="000A33C6" w:rsidRDefault="00897D49" w:rsidP="00897D49">
      <w:pPr>
        <w:pStyle w:val="Normlnywebov"/>
        <w:spacing w:before="0" w:after="0"/>
        <w:rPr>
          <w:rFonts w:asciiTheme="minorHAnsi" w:hAnsiTheme="minorHAnsi" w:cs="Arial"/>
          <w:i/>
          <w:iCs/>
          <w:spacing w:val="-2"/>
          <w:kern w:val="18"/>
          <w:sz w:val="20"/>
          <w:szCs w:val="20"/>
        </w:rPr>
      </w:pPr>
      <w:r w:rsidRPr="000A33C6">
        <w:rPr>
          <w:rFonts w:asciiTheme="minorHAnsi" w:hAnsiTheme="minorHAnsi" w:cs="Arial"/>
          <w:i/>
          <w:iCs/>
          <w:spacing w:val="-2"/>
          <w:kern w:val="18"/>
          <w:sz w:val="20"/>
          <w:szCs w:val="20"/>
        </w:rPr>
        <w:t>"Kým som bol s nimi, ja som ich zachovával v tvojom mene, ktoré si mi dal. Ochránil som ich a nikto z nich sa nestratil … a pre nich sa ja sám posväcujem, aby boli aj oni posvätení v pravde." (Jn 17, 12.19)</w:t>
      </w:r>
    </w:p>
    <w:p w14:paraId="7C14B9DD" w14:textId="4D0BEF02" w:rsidR="001D3161" w:rsidRPr="00BB1FD9" w:rsidRDefault="001D3161" w:rsidP="001D3161">
      <w:pPr>
        <w:pStyle w:val="Normlnywebov"/>
        <w:spacing w:before="0" w:after="0"/>
        <w:rPr>
          <w:rFonts w:asciiTheme="minorHAnsi" w:hAnsiTheme="minorHAnsi" w:cs="Arial"/>
          <w:i/>
          <w:iCs/>
          <w:spacing w:val="-10"/>
          <w:kern w:val="18"/>
          <w:sz w:val="20"/>
          <w:szCs w:val="20"/>
        </w:rPr>
        <w:sectPr w:rsidR="001D3161" w:rsidRPr="00BB1FD9" w:rsidSect="00D31201">
          <w:type w:val="continuous"/>
          <w:pgSz w:w="8419" w:h="11907" w:orient="landscape" w:code="9"/>
          <w:pgMar w:top="397" w:right="397" w:bottom="397" w:left="397" w:header="709" w:footer="0" w:gutter="0"/>
          <w:cols w:num="2" w:sep="1" w:space="56"/>
          <w:docGrid w:linePitch="600" w:charSpace="36864"/>
        </w:sect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lastRenderedPageBreak/>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412"/>
        <w:gridCol w:w="2410"/>
        <w:gridCol w:w="141"/>
        <w:gridCol w:w="426"/>
        <w:gridCol w:w="1524"/>
      </w:tblGrid>
      <w:tr w:rsidR="00763F93" w:rsidRPr="006B4383" w14:paraId="330DE330" w14:textId="77777777" w:rsidTr="00797C85">
        <w:trPr>
          <w:trHeight w:val="383"/>
          <w:jc w:val="center"/>
        </w:trPr>
        <w:tc>
          <w:tcPr>
            <w:tcW w:w="70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2"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551"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1950"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1430F0">
        <w:trPr>
          <w:trHeight w:val="383"/>
          <w:jc w:val="center"/>
        </w:trPr>
        <w:tc>
          <w:tcPr>
            <w:tcW w:w="702"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30A5B8E5" w:rsidR="00763F93" w:rsidRPr="00DB396A" w:rsidRDefault="003E116B" w:rsidP="00B72E1C">
            <w:pPr>
              <w:spacing w:after="0"/>
              <w:jc w:val="center"/>
              <w:rPr>
                <w:rFonts w:ascii="Monotype Corsiva" w:hAnsi="Monotype Corsiva"/>
                <w:b/>
                <w:bCs/>
              </w:rPr>
            </w:pPr>
            <w:r>
              <w:rPr>
                <w:rFonts w:ascii="Monotype Corsiva" w:hAnsi="Monotype Corsiva"/>
                <w:b/>
                <w:bCs/>
              </w:rPr>
              <w:t>14</w:t>
            </w:r>
            <w:r w:rsidR="00763F93">
              <w:rPr>
                <w:rFonts w:ascii="Monotype Corsiva" w:hAnsi="Monotype Corsiva"/>
                <w:b/>
                <w:bCs/>
              </w:rPr>
              <w:t>.</w:t>
            </w:r>
            <w:r w:rsidR="00E97E6D">
              <w:rPr>
                <w:rFonts w:ascii="Monotype Corsiva" w:hAnsi="Monotype Corsiva"/>
                <w:b/>
                <w:bCs/>
              </w:rPr>
              <w:t>2</w:t>
            </w:r>
            <w:r w:rsidR="005B2BE8">
              <w:rPr>
                <w:rFonts w:ascii="Monotype Corsiva" w:hAnsi="Monotype Corsiva"/>
                <w:b/>
                <w:bCs/>
              </w:rPr>
              <w:t>.</w:t>
            </w:r>
          </w:p>
        </w:tc>
        <w:tc>
          <w:tcPr>
            <w:tcW w:w="6913" w:type="dxa"/>
            <w:gridSpan w:val="5"/>
            <w:shd w:val="clear" w:color="auto" w:fill="FDE9D9" w:themeFill="accent6" w:themeFillTint="33"/>
            <w:vAlign w:val="center"/>
          </w:tcPr>
          <w:p w14:paraId="2F0E8CCA" w14:textId="62B102DD" w:rsidR="00763F93" w:rsidRPr="001C06A4" w:rsidRDefault="003E116B" w:rsidP="00EE1009">
            <w:pPr>
              <w:spacing w:after="0" w:line="240" w:lineRule="auto"/>
              <w:jc w:val="center"/>
              <w:rPr>
                <w:rFonts w:ascii="Monotype Corsiva" w:hAnsi="Monotype Corsiva" w:cs="Arial"/>
                <w:i/>
                <w:iCs/>
              </w:rPr>
            </w:pPr>
            <w:r w:rsidRPr="003E116B">
              <w:rPr>
                <w:rFonts w:ascii="Monotype Corsiva" w:hAnsi="Monotype Corsiva"/>
                <w:b/>
                <w:bCs/>
              </w:rPr>
              <w:t>Odchod do večnosti Konštantína Filozofa</w:t>
            </w:r>
            <w:r>
              <w:rPr>
                <w:rFonts w:ascii="Monotype Corsiva" w:hAnsi="Monotype Corsiva"/>
              </w:rPr>
              <w:t>; prepodobný otec Auxencius</w:t>
            </w:r>
          </w:p>
        </w:tc>
      </w:tr>
      <w:tr w:rsidR="00763F93" w:rsidRPr="006B4383" w14:paraId="3E56F80A" w14:textId="77777777" w:rsidTr="00797C85">
        <w:trPr>
          <w:trHeight w:val="118"/>
          <w:jc w:val="center"/>
        </w:trPr>
        <w:tc>
          <w:tcPr>
            <w:tcW w:w="702"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412" w:type="dxa"/>
            <w:shd w:val="clear" w:color="auto" w:fill="auto"/>
            <w:vAlign w:val="center"/>
          </w:tcPr>
          <w:p w14:paraId="0D9E8109" w14:textId="555468C1" w:rsidR="0004105B" w:rsidRDefault="00AA6C7E" w:rsidP="00EE1009">
            <w:pPr>
              <w:spacing w:after="0" w:line="240" w:lineRule="auto"/>
              <w:jc w:val="center"/>
              <w:rPr>
                <w:rFonts w:ascii="Monotype Corsiva" w:hAnsi="Monotype Corsiva"/>
              </w:rPr>
            </w:pPr>
            <w:r>
              <w:rPr>
                <w:rFonts w:ascii="Monotype Corsiva" w:hAnsi="Monotype Corsiva"/>
              </w:rPr>
              <w:t>16.30 +Jozef (r.Kasardova) + panychýda</w:t>
            </w:r>
          </w:p>
        </w:tc>
        <w:tc>
          <w:tcPr>
            <w:tcW w:w="2551" w:type="dxa"/>
            <w:gridSpan w:val="2"/>
            <w:shd w:val="clear" w:color="auto" w:fill="auto"/>
            <w:vAlign w:val="center"/>
          </w:tcPr>
          <w:p w14:paraId="151532CD" w14:textId="77777777" w:rsidR="00E77F60" w:rsidRDefault="00AA6C7E" w:rsidP="00E77F60">
            <w:pPr>
              <w:spacing w:after="0" w:line="240" w:lineRule="auto"/>
              <w:jc w:val="center"/>
              <w:rPr>
                <w:rFonts w:ascii="Monotype Corsiva" w:hAnsi="Monotype Corsiva"/>
              </w:rPr>
            </w:pPr>
            <w:r>
              <w:rPr>
                <w:rFonts w:ascii="Monotype Corsiva" w:hAnsi="Monotype Corsiva"/>
              </w:rPr>
              <w:t>18.00 +Pavol (r.Červenakova)</w:t>
            </w:r>
          </w:p>
          <w:p w14:paraId="14C8F2BD" w14:textId="3AE4F637" w:rsidR="00AA6C7E" w:rsidRDefault="00AA6C7E" w:rsidP="00E77F60">
            <w:pPr>
              <w:spacing w:after="0" w:line="240" w:lineRule="auto"/>
              <w:jc w:val="center"/>
              <w:rPr>
                <w:rFonts w:ascii="Monotype Corsiva" w:hAnsi="Monotype Corsiva"/>
              </w:rPr>
            </w:pPr>
            <w:r>
              <w:rPr>
                <w:rFonts w:ascii="Monotype Corsiva" w:hAnsi="Monotype Corsiva"/>
              </w:rPr>
              <w:t>*ZBP Juraj, Anna (r.</w:t>
            </w:r>
            <w:r w:rsidR="00F95022">
              <w:rPr>
                <w:rFonts w:ascii="Monotype Corsiva" w:hAnsi="Monotype Corsiva"/>
              </w:rPr>
              <w:t>Janova)</w:t>
            </w:r>
          </w:p>
        </w:tc>
        <w:tc>
          <w:tcPr>
            <w:tcW w:w="1950" w:type="dxa"/>
            <w:gridSpan w:val="2"/>
            <w:shd w:val="clear" w:color="auto" w:fill="auto"/>
            <w:vAlign w:val="center"/>
          </w:tcPr>
          <w:p w14:paraId="5E3BFC9D" w14:textId="4CD52DDB" w:rsidR="00EB52BD" w:rsidRDefault="00EB52BD" w:rsidP="00F84A31">
            <w:pPr>
              <w:spacing w:after="0" w:line="240" w:lineRule="auto"/>
              <w:jc w:val="center"/>
              <w:rPr>
                <w:rFonts w:ascii="Monotype Corsiva" w:hAnsi="Monotype Corsiva"/>
              </w:rPr>
            </w:pPr>
          </w:p>
        </w:tc>
      </w:tr>
      <w:tr w:rsidR="00763F93" w:rsidRPr="006B4383" w14:paraId="02C0A827" w14:textId="77777777" w:rsidTr="001430F0">
        <w:trPr>
          <w:trHeight w:val="285"/>
          <w:jc w:val="center"/>
        </w:trPr>
        <w:tc>
          <w:tcPr>
            <w:tcW w:w="702"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52D9A04A" w:rsidR="00763F93" w:rsidRPr="00DB396A" w:rsidRDefault="003E116B" w:rsidP="00946B2B">
            <w:pPr>
              <w:spacing w:after="0"/>
              <w:jc w:val="center"/>
              <w:rPr>
                <w:rFonts w:ascii="Monotype Corsiva" w:hAnsi="Monotype Corsiva"/>
                <w:b/>
                <w:bCs/>
              </w:rPr>
            </w:pPr>
            <w:r>
              <w:rPr>
                <w:rFonts w:ascii="Monotype Corsiva" w:hAnsi="Monotype Corsiva"/>
                <w:b/>
                <w:bCs/>
              </w:rPr>
              <w:t>15</w:t>
            </w:r>
            <w:r w:rsidR="00581259">
              <w:rPr>
                <w:rFonts w:ascii="Monotype Corsiva" w:hAnsi="Monotype Corsiva"/>
                <w:b/>
                <w:bCs/>
              </w:rPr>
              <w:t>.</w:t>
            </w:r>
            <w:r w:rsidR="00394FC2">
              <w:rPr>
                <w:rFonts w:ascii="Monotype Corsiva" w:hAnsi="Monotype Corsiva"/>
                <w:b/>
                <w:bCs/>
              </w:rPr>
              <w:t>2</w:t>
            </w:r>
            <w:r w:rsidR="00581259">
              <w:rPr>
                <w:rFonts w:ascii="Monotype Corsiva" w:hAnsi="Monotype Corsiva"/>
                <w:b/>
                <w:bCs/>
              </w:rPr>
              <w:t>.</w:t>
            </w:r>
          </w:p>
        </w:tc>
        <w:tc>
          <w:tcPr>
            <w:tcW w:w="6913" w:type="dxa"/>
            <w:gridSpan w:val="5"/>
            <w:shd w:val="clear" w:color="auto" w:fill="FDE9D9" w:themeFill="accent6" w:themeFillTint="33"/>
            <w:vAlign w:val="center"/>
          </w:tcPr>
          <w:p w14:paraId="0D514B41" w14:textId="44E5C2E5" w:rsidR="00763F93" w:rsidRPr="00681855" w:rsidRDefault="00740C3C" w:rsidP="00EE1009">
            <w:pPr>
              <w:spacing w:after="0" w:line="240" w:lineRule="auto"/>
              <w:jc w:val="center"/>
              <w:rPr>
                <w:rFonts w:ascii="Monotype Corsiva" w:hAnsi="Monotype Corsiva"/>
              </w:rPr>
            </w:pPr>
            <w:r>
              <w:rPr>
                <w:rFonts w:ascii="Monotype Corsiva" w:hAnsi="Monotype Corsiva"/>
              </w:rPr>
              <w:t xml:space="preserve">Svätý </w:t>
            </w:r>
            <w:r w:rsidR="003E116B">
              <w:rPr>
                <w:rFonts w:ascii="Monotype Corsiva" w:hAnsi="Monotype Corsiva"/>
              </w:rPr>
              <w:t>apoštol Onezim</w:t>
            </w:r>
          </w:p>
        </w:tc>
      </w:tr>
      <w:tr w:rsidR="00763F93" w:rsidRPr="006B4383" w14:paraId="60CD2249" w14:textId="77777777" w:rsidTr="00797C85">
        <w:trPr>
          <w:trHeight w:val="285"/>
          <w:jc w:val="center"/>
        </w:trPr>
        <w:tc>
          <w:tcPr>
            <w:tcW w:w="702"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3C2B8FC8" w14:textId="17CFB547" w:rsidR="002C1703" w:rsidRDefault="002C1703" w:rsidP="00BE6C23">
            <w:pPr>
              <w:spacing w:after="0" w:line="240" w:lineRule="auto"/>
              <w:jc w:val="center"/>
              <w:rPr>
                <w:rFonts w:ascii="Monotype Corsiva" w:hAnsi="Monotype Corsiva"/>
              </w:rPr>
            </w:pPr>
          </w:p>
        </w:tc>
        <w:tc>
          <w:tcPr>
            <w:tcW w:w="2551" w:type="dxa"/>
            <w:gridSpan w:val="2"/>
            <w:shd w:val="clear" w:color="auto" w:fill="auto"/>
            <w:vAlign w:val="center"/>
          </w:tcPr>
          <w:p w14:paraId="6E37B981" w14:textId="467924BB" w:rsidR="00E77F60" w:rsidRDefault="00E77F60" w:rsidP="00BE6C23">
            <w:pPr>
              <w:spacing w:after="0" w:line="240" w:lineRule="auto"/>
              <w:rPr>
                <w:rFonts w:ascii="Monotype Corsiva" w:hAnsi="Monotype Corsiva"/>
              </w:rPr>
            </w:pPr>
          </w:p>
        </w:tc>
        <w:tc>
          <w:tcPr>
            <w:tcW w:w="1950"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0620F7" w:rsidRPr="006B4383" w14:paraId="3BDCF242" w14:textId="77777777" w:rsidTr="000620F7">
        <w:trPr>
          <w:trHeight w:val="285"/>
          <w:jc w:val="center"/>
        </w:trPr>
        <w:tc>
          <w:tcPr>
            <w:tcW w:w="702" w:type="dxa"/>
            <w:vMerge w:val="restart"/>
            <w:shd w:val="clear" w:color="auto" w:fill="F2F2F2" w:themeFill="background1" w:themeFillShade="F2"/>
            <w:vAlign w:val="center"/>
          </w:tcPr>
          <w:p w14:paraId="33FF81BD" w14:textId="70593CCF" w:rsidR="000620F7" w:rsidRPr="00DB396A" w:rsidRDefault="000620F7" w:rsidP="00946B2B">
            <w:pPr>
              <w:spacing w:after="0"/>
              <w:jc w:val="center"/>
              <w:rPr>
                <w:rFonts w:ascii="Monotype Corsiva" w:hAnsi="Monotype Corsiva"/>
                <w:b/>
                <w:bCs/>
              </w:rPr>
            </w:pPr>
            <w:r w:rsidRPr="00DB396A">
              <w:rPr>
                <w:rFonts w:ascii="Monotype Corsiva" w:hAnsi="Monotype Corsiva"/>
                <w:b/>
                <w:bCs/>
              </w:rPr>
              <w:t>St</w:t>
            </w:r>
          </w:p>
          <w:p w14:paraId="6C20F186" w14:textId="59786AB8" w:rsidR="000620F7" w:rsidRPr="00DB396A" w:rsidRDefault="003E116B" w:rsidP="00946B2B">
            <w:pPr>
              <w:spacing w:after="0"/>
              <w:jc w:val="center"/>
              <w:rPr>
                <w:rFonts w:ascii="Monotype Corsiva" w:hAnsi="Monotype Corsiva"/>
                <w:b/>
                <w:bCs/>
              </w:rPr>
            </w:pPr>
            <w:r>
              <w:rPr>
                <w:rFonts w:ascii="Monotype Corsiva" w:hAnsi="Monotype Corsiva"/>
                <w:b/>
                <w:bCs/>
              </w:rPr>
              <w:t>16</w:t>
            </w:r>
            <w:r w:rsidR="000620F7">
              <w:rPr>
                <w:rFonts w:ascii="Monotype Corsiva" w:hAnsi="Monotype Corsiva"/>
                <w:b/>
                <w:bCs/>
              </w:rPr>
              <w:t>.2</w:t>
            </w:r>
            <w:r w:rsidR="000620F7" w:rsidRPr="00DB396A">
              <w:rPr>
                <w:rFonts w:ascii="Monotype Corsiva" w:hAnsi="Monotype Corsiva"/>
                <w:b/>
                <w:bCs/>
              </w:rPr>
              <w:t>.</w:t>
            </w:r>
          </w:p>
        </w:tc>
        <w:tc>
          <w:tcPr>
            <w:tcW w:w="6913" w:type="dxa"/>
            <w:gridSpan w:val="5"/>
            <w:shd w:val="clear" w:color="auto" w:fill="FDE9D9" w:themeFill="accent6" w:themeFillTint="33"/>
            <w:vAlign w:val="center"/>
          </w:tcPr>
          <w:p w14:paraId="35CE0685" w14:textId="4269C19E" w:rsidR="000620F7" w:rsidRPr="00794587" w:rsidRDefault="000816DD" w:rsidP="00681855">
            <w:pPr>
              <w:spacing w:after="0" w:line="240" w:lineRule="auto"/>
              <w:jc w:val="center"/>
              <w:rPr>
                <w:rFonts w:ascii="Monotype Corsiva" w:hAnsi="Monotype Corsiva"/>
              </w:rPr>
            </w:pPr>
            <w:r>
              <w:rPr>
                <w:rFonts w:ascii="Monotype Corsiva" w:hAnsi="Monotype Corsiva"/>
              </w:rPr>
              <w:t>Svätý mučeník Pamfil, Porfyrios a ich spoločníci</w:t>
            </w:r>
          </w:p>
        </w:tc>
      </w:tr>
      <w:tr w:rsidR="00763F93" w:rsidRPr="006B4383" w14:paraId="4122F09F" w14:textId="77777777" w:rsidTr="00797C85">
        <w:trPr>
          <w:trHeight w:val="74"/>
          <w:jc w:val="center"/>
        </w:trPr>
        <w:tc>
          <w:tcPr>
            <w:tcW w:w="702"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53081DA8" w14:textId="5D989912" w:rsidR="00E77F60" w:rsidRPr="00B94FAF" w:rsidRDefault="00790BB5" w:rsidP="00EE1009">
            <w:pPr>
              <w:spacing w:after="0" w:line="240" w:lineRule="auto"/>
              <w:jc w:val="center"/>
              <w:rPr>
                <w:rFonts w:ascii="Monotype Corsiva" w:hAnsi="Monotype Corsiva"/>
              </w:rPr>
            </w:pPr>
            <w:r>
              <w:rPr>
                <w:rFonts w:ascii="Monotype Corsiva" w:hAnsi="Monotype Corsiva"/>
              </w:rPr>
              <w:t>17.00 *ZBP Jozef (r.Nabožna)</w:t>
            </w:r>
          </w:p>
        </w:tc>
        <w:tc>
          <w:tcPr>
            <w:tcW w:w="2551" w:type="dxa"/>
            <w:gridSpan w:val="2"/>
            <w:shd w:val="clear" w:color="auto" w:fill="auto"/>
            <w:vAlign w:val="center"/>
          </w:tcPr>
          <w:p w14:paraId="79669676" w14:textId="42353383" w:rsidR="00116E14" w:rsidRPr="004D378C" w:rsidRDefault="00116E14" w:rsidP="00EE1009">
            <w:pPr>
              <w:spacing w:after="0" w:line="240" w:lineRule="auto"/>
              <w:jc w:val="center"/>
              <w:rPr>
                <w:rFonts w:ascii="Monotype Corsiva" w:hAnsi="Monotype Corsiva"/>
              </w:rPr>
            </w:pPr>
          </w:p>
        </w:tc>
        <w:tc>
          <w:tcPr>
            <w:tcW w:w="1950" w:type="dxa"/>
            <w:gridSpan w:val="2"/>
            <w:shd w:val="clear" w:color="auto" w:fill="auto"/>
            <w:vAlign w:val="center"/>
          </w:tcPr>
          <w:p w14:paraId="7BFD57EC" w14:textId="08F6C284" w:rsidR="00763F93" w:rsidRPr="00BE6C23" w:rsidRDefault="00763F93" w:rsidP="00EE1009">
            <w:pPr>
              <w:spacing w:after="0" w:line="240" w:lineRule="auto"/>
              <w:jc w:val="center"/>
              <w:rPr>
                <w:rFonts w:ascii="Monotype Corsiva" w:hAnsi="Monotype Corsiva"/>
              </w:rPr>
            </w:pPr>
          </w:p>
        </w:tc>
      </w:tr>
      <w:tr w:rsidR="00763F93" w:rsidRPr="006B4383" w14:paraId="33D63596" w14:textId="77777777" w:rsidTr="001430F0">
        <w:trPr>
          <w:trHeight w:val="375"/>
          <w:jc w:val="center"/>
        </w:trPr>
        <w:tc>
          <w:tcPr>
            <w:tcW w:w="702"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362CAFEB" w:rsidR="00763F93" w:rsidRPr="00DB396A" w:rsidRDefault="00E97E6D" w:rsidP="00946B2B">
            <w:pPr>
              <w:spacing w:after="0"/>
              <w:jc w:val="center"/>
              <w:rPr>
                <w:rFonts w:ascii="Monotype Corsiva" w:hAnsi="Monotype Corsiva"/>
                <w:b/>
                <w:bCs/>
              </w:rPr>
            </w:pPr>
            <w:r>
              <w:rPr>
                <w:rFonts w:ascii="Monotype Corsiva" w:hAnsi="Monotype Corsiva"/>
                <w:b/>
                <w:bCs/>
              </w:rPr>
              <w:t>1</w:t>
            </w:r>
            <w:r w:rsidR="003E116B">
              <w:rPr>
                <w:rFonts w:ascii="Monotype Corsiva" w:hAnsi="Monotype Corsiva"/>
                <w:b/>
                <w:bCs/>
              </w:rPr>
              <w:t>7</w:t>
            </w:r>
            <w:r w:rsidR="00394FC2">
              <w:rPr>
                <w:rFonts w:ascii="Monotype Corsiva" w:hAnsi="Monotype Corsiva"/>
                <w:b/>
                <w:bCs/>
              </w:rPr>
              <w:t>.2</w:t>
            </w:r>
            <w:r w:rsidR="00681855">
              <w:rPr>
                <w:rFonts w:ascii="Monotype Corsiva" w:hAnsi="Monotype Corsiva"/>
                <w:b/>
                <w:bCs/>
              </w:rPr>
              <w:t>.</w:t>
            </w:r>
          </w:p>
        </w:tc>
        <w:tc>
          <w:tcPr>
            <w:tcW w:w="6913" w:type="dxa"/>
            <w:gridSpan w:val="5"/>
            <w:shd w:val="clear" w:color="auto" w:fill="FDE9D9" w:themeFill="accent6" w:themeFillTint="33"/>
            <w:vAlign w:val="center"/>
          </w:tcPr>
          <w:p w14:paraId="1715A135" w14:textId="78B86E93" w:rsidR="00763F93" w:rsidRPr="002C1703" w:rsidRDefault="000620F7" w:rsidP="00EE1009">
            <w:pPr>
              <w:spacing w:after="0" w:line="240" w:lineRule="auto"/>
              <w:jc w:val="center"/>
              <w:rPr>
                <w:rFonts w:ascii="Monotype Corsiva" w:hAnsi="Monotype Corsiva"/>
                <w:i/>
                <w:iCs/>
                <w:sz w:val="16"/>
                <w:szCs w:val="16"/>
              </w:rPr>
            </w:pPr>
            <w:r>
              <w:rPr>
                <w:rFonts w:ascii="Monotype Corsiva" w:hAnsi="Monotype Corsiva"/>
              </w:rPr>
              <w:t xml:space="preserve">Svätý </w:t>
            </w:r>
            <w:r w:rsidR="000816DD">
              <w:rPr>
                <w:rFonts w:ascii="Monotype Corsiva" w:hAnsi="Monotype Corsiva"/>
              </w:rPr>
              <w:t>veľkomučeník Teodor Tiron</w:t>
            </w:r>
          </w:p>
        </w:tc>
      </w:tr>
      <w:tr w:rsidR="00763F93" w:rsidRPr="006B4383" w14:paraId="183BA170" w14:textId="77777777" w:rsidTr="00797C85">
        <w:trPr>
          <w:trHeight w:val="176"/>
          <w:jc w:val="center"/>
        </w:trPr>
        <w:tc>
          <w:tcPr>
            <w:tcW w:w="702"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1231D13A" w14:textId="4CF9A3EB" w:rsidR="00B94FAF" w:rsidRPr="00116E14" w:rsidRDefault="00B94FAF" w:rsidP="005D75F0">
            <w:pPr>
              <w:spacing w:after="0" w:line="240" w:lineRule="auto"/>
              <w:jc w:val="center"/>
              <w:rPr>
                <w:rFonts w:ascii="Monotype Corsiva" w:hAnsi="Monotype Corsiva"/>
              </w:rPr>
            </w:pPr>
            <w:r>
              <w:rPr>
                <w:rFonts w:ascii="Monotype Corsiva" w:hAnsi="Monotype Corsiva"/>
              </w:rPr>
              <w:t xml:space="preserve">18.00-20.00 Eucharistická adorácia </w:t>
            </w:r>
            <w:r w:rsidR="00E97E6D">
              <w:rPr>
                <w:rFonts w:ascii="Monotype Corsiva" w:hAnsi="Monotype Corsiva"/>
              </w:rPr>
              <w:t>–</w:t>
            </w:r>
            <w:r>
              <w:rPr>
                <w:rFonts w:ascii="Monotype Corsiva" w:hAnsi="Monotype Corsiva"/>
              </w:rPr>
              <w:t xml:space="preserve"> getsemanská</w:t>
            </w:r>
          </w:p>
        </w:tc>
        <w:tc>
          <w:tcPr>
            <w:tcW w:w="2551" w:type="dxa"/>
            <w:gridSpan w:val="2"/>
            <w:shd w:val="clear" w:color="auto" w:fill="auto"/>
            <w:vAlign w:val="center"/>
          </w:tcPr>
          <w:p w14:paraId="1C346062" w14:textId="161A3BB5" w:rsidR="00794587" w:rsidRPr="00222AE6" w:rsidRDefault="00790BB5" w:rsidP="00F84A31">
            <w:pPr>
              <w:spacing w:after="0" w:line="240" w:lineRule="auto"/>
              <w:jc w:val="center"/>
              <w:rPr>
                <w:rFonts w:ascii="Monotype Corsiva" w:hAnsi="Monotype Corsiva"/>
              </w:rPr>
            </w:pPr>
            <w:r>
              <w:rPr>
                <w:rFonts w:ascii="Monotype Corsiva" w:hAnsi="Monotype Corsiva"/>
              </w:rPr>
              <w:t>17.00 Michal, Alžbeta, J</w:t>
            </w:r>
            <w:r w:rsidR="000A33C6">
              <w:rPr>
                <w:rFonts w:ascii="Monotype Corsiva" w:hAnsi="Monotype Corsiva"/>
              </w:rPr>
              <w:t>úlia</w:t>
            </w:r>
            <w:r>
              <w:rPr>
                <w:rFonts w:ascii="Monotype Corsiva" w:hAnsi="Monotype Corsiva"/>
              </w:rPr>
              <w:t xml:space="preserve"> (r.Lipkošova) + panychýda</w:t>
            </w:r>
          </w:p>
        </w:tc>
        <w:tc>
          <w:tcPr>
            <w:tcW w:w="1950" w:type="dxa"/>
            <w:gridSpan w:val="2"/>
            <w:shd w:val="clear" w:color="auto" w:fill="auto"/>
            <w:vAlign w:val="center"/>
          </w:tcPr>
          <w:p w14:paraId="6CFBF039" w14:textId="23A55B21" w:rsidR="007D439C" w:rsidRDefault="007D439C" w:rsidP="00F84A31">
            <w:pPr>
              <w:spacing w:after="0" w:line="240" w:lineRule="auto"/>
              <w:jc w:val="center"/>
              <w:rPr>
                <w:rFonts w:ascii="Monotype Corsiva" w:hAnsi="Monotype Corsiva"/>
              </w:rPr>
            </w:pPr>
          </w:p>
        </w:tc>
      </w:tr>
      <w:tr w:rsidR="00B91C62" w:rsidRPr="006B4383" w14:paraId="29C62C71" w14:textId="77777777" w:rsidTr="00B100D0">
        <w:trPr>
          <w:trHeight w:val="285"/>
          <w:jc w:val="center"/>
        </w:trPr>
        <w:tc>
          <w:tcPr>
            <w:tcW w:w="702" w:type="dxa"/>
            <w:vMerge w:val="restart"/>
            <w:shd w:val="clear" w:color="auto" w:fill="F2F2F2" w:themeFill="background1" w:themeFillShade="F2"/>
            <w:vAlign w:val="center"/>
          </w:tcPr>
          <w:p w14:paraId="3BD29256" w14:textId="471DF532" w:rsidR="00B91C62" w:rsidRPr="00DB396A" w:rsidRDefault="00B91C62"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33039831" w:rsidR="00B91C62" w:rsidRPr="00DB396A" w:rsidRDefault="00E97E6D" w:rsidP="00946B2B">
            <w:pPr>
              <w:spacing w:after="0" w:line="192" w:lineRule="auto"/>
              <w:jc w:val="center"/>
              <w:rPr>
                <w:rFonts w:ascii="Monotype Corsiva" w:hAnsi="Monotype Corsiva"/>
                <w:b/>
                <w:bCs/>
              </w:rPr>
            </w:pPr>
            <w:r>
              <w:rPr>
                <w:rFonts w:ascii="Monotype Corsiva" w:hAnsi="Monotype Corsiva"/>
                <w:b/>
                <w:bCs/>
              </w:rPr>
              <w:t>1</w:t>
            </w:r>
            <w:r w:rsidR="003E116B">
              <w:rPr>
                <w:rFonts w:ascii="Monotype Corsiva" w:hAnsi="Monotype Corsiva"/>
                <w:b/>
                <w:bCs/>
              </w:rPr>
              <w:t>8</w:t>
            </w:r>
            <w:r w:rsidR="00394FC2">
              <w:rPr>
                <w:rFonts w:ascii="Monotype Corsiva" w:hAnsi="Monotype Corsiva"/>
                <w:b/>
                <w:bCs/>
              </w:rPr>
              <w:t>.2</w:t>
            </w:r>
            <w:r w:rsidR="00B91C62" w:rsidRPr="00DB396A">
              <w:rPr>
                <w:rFonts w:ascii="Monotype Corsiva" w:hAnsi="Monotype Corsiva"/>
                <w:b/>
                <w:bCs/>
              </w:rPr>
              <w:t>.</w:t>
            </w:r>
            <w:r w:rsidR="00B91C62" w:rsidRPr="00DB396A">
              <w:rPr>
                <w:rFonts w:ascii="Monotype Corsiva" w:hAnsi="Monotype Corsiva"/>
                <w:b/>
                <w:bCs/>
                <w:noProof/>
              </w:rPr>
              <w:t xml:space="preserve"> </w:t>
            </w:r>
          </w:p>
        </w:tc>
        <w:tc>
          <w:tcPr>
            <w:tcW w:w="6913" w:type="dxa"/>
            <w:gridSpan w:val="5"/>
            <w:shd w:val="clear" w:color="auto" w:fill="FDE9D9" w:themeFill="accent6" w:themeFillTint="33"/>
            <w:vAlign w:val="center"/>
          </w:tcPr>
          <w:p w14:paraId="7553C554" w14:textId="58BA7662" w:rsidR="00B91C62" w:rsidRPr="005769B1" w:rsidRDefault="000620F7" w:rsidP="00EE1009">
            <w:pPr>
              <w:spacing w:after="0" w:line="240" w:lineRule="auto"/>
              <w:jc w:val="center"/>
              <w:rPr>
                <w:rFonts w:ascii="Monotype Corsiva" w:hAnsi="Monotype Corsiva"/>
              </w:rPr>
            </w:pPr>
            <w:r>
              <w:rPr>
                <w:rFonts w:ascii="Monotype Corsiva" w:hAnsi="Monotype Corsiva"/>
              </w:rPr>
              <w:t xml:space="preserve">Svätý </w:t>
            </w:r>
            <w:r w:rsidR="000816DD">
              <w:rPr>
                <w:rFonts w:ascii="Monotype Corsiva" w:hAnsi="Monotype Corsiva"/>
              </w:rPr>
              <w:t>otec Lev, rímsky pápež</w:t>
            </w:r>
          </w:p>
        </w:tc>
      </w:tr>
      <w:tr w:rsidR="00B8070C" w:rsidRPr="006B4383" w14:paraId="677C0226" w14:textId="77777777" w:rsidTr="00797C85">
        <w:trPr>
          <w:trHeight w:val="285"/>
          <w:jc w:val="center"/>
        </w:trPr>
        <w:tc>
          <w:tcPr>
            <w:tcW w:w="702"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412" w:type="dxa"/>
            <w:shd w:val="clear" w:color="auto" w:fill="auto"/>
            <w:vAlign w:val="center"/>
          </w:tcPr>
          <w:p w14:paraId="52FFF3F5" w14:textId="4BBA7270" w:rsidR="00E617FA" w:rsidRPr="004C7C2F" w:rsidRDefault="00E617FA" w:rsidP="00B8070C">
            <w:pPr>
              <w:spacing w:after="0" w:line="240" w:lineRule="auto"/>
              <w:jc w:val="center"/>
              <w:rPr>
                <w:rFonts w:ascii="Monotype Corsiva" w:hAnsi="Monotype Corsiva"/>
                <w:sz w:val="24"/>
                <w:szCs w:val="24"/>
              </w:rPr>
            </w:pPr>
          </w:p>
        </w:tc>
        <w:tc>
          <w:tcPr>
            <w:tcW w:w="2551" w:type="dxa"/>
            <w:gridSpan w:val="2"/>
            <w:shd w:val="clear" w:color="auto" w:fill="auto"/>
            <w:vAlign w:val="center"/>
          </w:tcPr>
          <w:p w14:paraId="403EE03C" w14:textId="0ADFE38C" w:rsidR="00E617FA" w:rsidRPr="00E617FA" w:rsidRDefault="00790BB5" w:rsidP="00E617FA">
            <w:pPr>
              <w:spacing w:after="0" w:line="240" w:lineRule="auto"/>
              <w:jc w:val="center"/>
              <w:rPr>
                <w:rFonts w:ascii="Monotype Corsiva" w:hAnsi="Monotype Corsiva"/>
              </w:rPr>
            </w:pPr>
            <w:r>
              <w:rPr>
                <w:rFonts w:ascii="Monotype Corsiva" w:hAnsi="Monotype Corsiva"/>
              </w:rPr>
              <w:t>17.00 +Ján (r.Sabolova)</w:t>
            </w:r>
          </w:p>
        </w:tc>
        <w:tc>
          <w:tcPr>
            <w:tcW w:w="1950" w:type="dxa"/>
            <w:gridSpan w:val="2"/>
            <w:shd w:val="clear" w:color="auto" w:fill="auto"/>
            <w:vAlign w:val="center"/>
          </w:tcPr>
          <w:p w14:paraId="235AA516" w14:textId="63D182A0" w:rsidR="00B8070C" w:rsidRPr="00EB7E9E" w:rsidRDefault="00B8070C" w:rsidP="00B8070C">
            <w:pPr>
              <w:spacing w:after="0" w:line="240" w:lineRule="auto"/>
              <w:jc w:val="center"/>
              <w:rPr>
                <w:rFonts w:ascii="Monotype Corsiva" w:hAnsi="Monotype Corsiva"/>
              </w:rPr>
            </w:pPr>
          </w:p>
        </w:tc>
      </w:tr>
      <w:tr w:rsidR="00AA6C7E" w:rsidRPr="006B4383" w14:paraId="5DF238C2" w14:textId="77777777" w:rsidTr="00AA6C7E">
        <w:trPr>
          <w:trHeight w:val="285"/>
          <w:jc w:val="center"/>
        </w:trPr>
        <w:tc>
          <w:tcPr>
            <w:tcW w:w="702" w:type="dxa"/>
            <w:vMerge w:val="restart"/>
            <w:shd w:val="clear" w:color="auto" w:fill="F2F2F2" w:themeFill="background1" w:themeFillShade="F2"/>
            <w:vAlign w:val="center"/>
          </w:tcPr>
          <w:p w14:paraId="32A3A785" w14:textId="3C2A750B" w:rsidR="00AA6C7E" w:rsidRPr="00DB396A" w:rsidRDefault="00AA6C7E" w:rsidP="00B8070C">
            <w:pPr>
              <w:spacing w:after="0"/>
              <w:jc w:val="center"/>
              <w:rPr>
                <w:rFonts w:ascii="Monotype Corsiva" w:hAnsi="Monotype Corsiva"/>
                <w:b/>
                <w:bCs/>
              </w:rPr>
            </w:pPr>
            <w:r w:rsidRPr="00DB396A">
              <w:rPr>
                <w:rFonts w:ascii="Monotype Corsiva" w:hAnsi="Monotype Corsiva"/>
                <w:b/>
                <w:bCs/>
              </w:rPr>
              <w:t>So</w:t>
            </w:r>
          </w:p>
          <w:p w14:paraId="4B5E6332" w14:textId="229F8022" w:rsidR="00AA6C7E" w:rsidRPr="00DB396A" w:rsidRDefault="00AA6C7E" w:rsidP="00B8070C">
            <w:pPr>
              <w:spacing w:after="0"/>
              <w:jc w:val="center"/>
              <w:rPr>
                <w:rFonts w:ascii="Monotype Corsiva" w:hAnsi="Monotype Corsiva"/>
                <w:b/>
                <w:bCs/>
              </w:rPr>
            </w:pPr>
            <w:r>
              <w:rPr>
                <w:rFonts w:ascii="Monotype Corsiva" w:hAnsi="Monotype Corsiva"/>
                <w:b/>
                <w:bCs/>
              </w:rPr>
              <w:t>19.2</w:t>
            </w:r>
            <w:r w:rsidRPr="00DB396A">
              <w:rPr>
                <w:rFonts w:ascii="Monotype Corsiva" w:hAnsi="Monotype Corsiva"/>
                <w:b/>
                <w:bCs/>
              </w:rPr>
              <w:t>.</w:t>
            </w:r>
          </w:p>
        </w:tc>
        <w:tc>
          <w:tcPr>
            <w:tcW w:w="5389" w:type="dxa"/>
            <w:gridSpan w:val="4"/>
            <w:shd w:val="clear" w:color="auto" w:fill="FDE9D9" w:themeFill="accent6" w:themeFillTint="33"/>
            <w:vAlign w:val="center"/>
          </w:tcPr>
          <w:p w14:paraId="0E72F4F9" w14:textId="77777777" w:rsidR="00AA6C7E" w:rsidRPr="00707418" w:rsidRDefault="00AA6C7E" w:rsidP="00B8070C">
            <w:pPr>
              <w:spacing w:after="0" w:line="240" w:lineRule="auto"/>
              <w:jc w:val="center"/>
              <w:rPr>
                <w:rFonts w:ascii="Monotype Corsiva" w:hAnsi="Monotype Corsiva"/>
                <w:i/>
                <w:iCs/>
                <w:color w:val="FF0000"/>
                <w:u w:val="single"/>
              </w:rPr>
            </w:pPr>
            <w:r>
              <w:rPr>
                <w:rFonts w:ascii="Monotype Corsiva" w:hAnsi="Monotype Corsiva"/>
                <w:i/>
                <w:iCs/>
              </w:rPr>
              <w:t xml:space="preserve">Mäsopôstna sobota – prvá zádušná sobota; svätý apoštol Archipos </w:t>
            </w:r>
          </w:p>
        </w:tc>
        <w:tc>
          <w:tcPr>
            <w:tcW w:w="1524" w:type="dxa"/>
            <w:shd w:val="clear" w:color="auto" w:fill="FABF8F" w:themeFill="accent6" w:themeFillTint="99"/>
            <w:vAlign w:val="center"/>
          </w:tcPr>
          <w:p w14:paraId="24760032" w14:textId="18AC25DE" w:rsidR="00AA6C7E" w:rsidRPr="00AA6C7E" w:rsidRDefault="00AA6C7E" w:rsidP="00B8070C">
            <w:pPr>
              <w:spacing w:after="0" w:line="240" w:lineRule="auto"/>
              <w:jc w:val="center"/>
              <w:rPr>
                <w:rFonts w:ascii="Monotype Corsiva" w:hAnsi="Monotype Corsiva"/>
                <w:b/>
                <w:bCs/>
                <w:color w:val="FF0000"/>
              </w:rPr>
            </w:pPr>
            <w:r w:rsidRPr="00AA6C7E">
              <w:rPr>
                <w:rFonts w:ascii="Monotype Corsiva" w:hAnsi="Monotype Corsiva"/>
                <w:b/>
                <w:bCs/>
              </w:rPr>
              <w:t>Hramoty</w:t>
            </w:r>
          </w:p>
        </w:tc>
      </w:tr>
      <w:tr w:rsidR="00B8070C" w:rsidRPr="006B4383" w14:paraId="75DFB4D0" w14:textId="77777777" w:rsidTr="00797C85">
        <w:trPr>
          <w:trHeight w:val="285"/>
          <w:jc w:val="center"/>
        </w:trPr>
        <w:tc>
          <w:tcPr>
            <w:tcW w:w="702"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412" w:type="dxa"/>
            <w:shd w:val="clear" w:color="auto" w:fill="FFFFFF" w:themeFill="background1"/>
            <w:vAlign w:val="center"/>
          </w:tcPr>
          <w:p w14:paraId="035F985D" w14:textId="3D6EF1D6" w:rsidR="00B8070C" w:rsidRPr="00797C85" w:rsidRDefault="00B8070C" w:rsidP="00B8070C">
            <w:pPr>
              <w:spacing w:after="0" w:line="240" w:lineRule="auto"/>
              <w:jc w:val="center"/>
              <w:rPr>
                <w:rFonts w:ascii="Monotype Corsiva" w:hAnsi="Monotype Corsiva"/>
              </w:rPr>
            </w:pPr>
            <w:r w:rsidRPr="00797C85">
              <w:rPr>
                <w:rFonts w:ascii="Monotype Corsiva" w:hAnsi="Monotype Corsiva"/>
              </w:rPr>
              <w:t xml:space="preserve"> </w:t>
            </w:r>
            <w:r w:rsidR="00790BB5" w:rsidRPr="00797C85">
              <w:rPr>
                <w:rFonts w:ascii="Monotype Corsiva" w:hAnsi="Monotype Corsiva"/>
              </w:rPr>
              <w:t>9.30 +za všetkých zosnulých</w:t>
            </w:r>
          </w:p>
        </w:tc>
        <w:tc>
          <w:tcPr>
            <w:tcW w:w="2551" w:type="dxa"/>
            <w:gridSpan w:val="2"/>
            <w:shd w:val="clear" w:color="auto" w:fill="FFFFFF" w:themeFill="background1"/>
            <w:vAlign w:val="center"/>
          </w:tcPr>
          <w:p w14:paraId="0564D605" w14:textId="2546ACC6" w:rsidR="00B8070C" w:rsidRPr="00797C85" w:rsidRDefault="00797C85" w:rsidP="00B8070C">
            <w:pPr>
              <w:spacing w:after="0" w:line="240" w:lineRule="auto"/>
              <w:jc w:val="center"/>
              <w:rPr>
                <w:rFonts w:ascii="Monotype Corsiva" w:hAnsi="Monotype Corsiva"/>
              </w:rPr>
            </w:pPr>
            <w:r>
              <w:rPr>
                <w:rFonts w:ascii="Monotype Corsiva" w:hAnsi="Monotype Corsiva"/>
              </w:rPr>
              <w:t>8.00</w:t>
            </w:r>
            <w:r w:rsidRPr="00797C85">
              <w:rPr>
                <w:rFonts w:ascii="Monotype Corsiva" w:hAnsi="Monotype Corsiva"/>
              </w:rPr>
              <w:t>+za všetkých zosnulých</w:t>
            </w:r>
          </w:p>
        </w:tc>
        <w:tc>
          <w:tcPr>
            <w:tcW w:w="1950" w:type="dxa"/>
            <w:gridSpan w:val="2"/>
            <w:shd w:val="clear" w:color="auto" w:fill="FFFFFF" w:themeFill="background1"/>
            <w:vAlign w:val="center"/>
          </w:tcPr>
          <w:p w14:paraId="06048144" w14:textId="20C7778C" w:rsidR="00B8070C" w:rsidRPr="00797C85" w:rsidRDefault="00790BB5" w:rsidP="00B8070C">
            <w:pPr>
              <w:spacing w:after="0" w:line="240" w:lineRule="auto"/>
              <w:jc w:val="center"/>
              <w:rPr>
                <w:rFonts w:ascii="Monotype Corsiva" w:hAnsi="Monotype Corsiva"/>
              </w:rPr>
            </w:pPr>
            <w:r w:rsidRPr="00797C85">
              <w:rPr>
                <w:rFonts w:ascii="Monotype Corsiva" w:hAnsi="Monotype Corsiva"/>
              </w:rPr>
              <w:t>11.00</w:t>
            </w:r>
            <w:r w:rsidR="00797C85" w:rsidRPr="00797C85">
              <w:rPr>
                <w:rFonts w:ascii="Monotype Corsiva" w:hAnsi="Monotype Corsiva"/>
              </w:rPr>
              <w:t xml:space="preserve"> +za všetkých zosnulých</w:t>
            </w:r>
          </w:p>
        </w:tc>
      </w:tr>
      <w:tr w:rsidR="00B8070C" w:rsidRPr="006B4383" w14:paraId="7B119C33" w14:textId="77777777" w:rsidTr="001A5605">
        <w:trPr>
          <w:trHeight w:val="495"/>
          <w:jc w:val="center"/>
        </w:trPr>
        <w:tc>
          <w:tcPr>
            <w:tcW w:w="702" w:type="dxa"/>
            <w:vMerge w:val="restart"/>
            <w:shd w:val="clear" w:color="auto" w:fill="F2F2F2" w:themeFill="background1" w:themeFillShade="F2"/>
            <w:vAlign w:val="center"/>
          </w:tcPr>
          <w:p w14:paraId="307845F7" w14:textId="44465FA6" w:rsidR="00B8070C" w:rsidRPr="00DB396A" w:rsidRDefault="00B8070C" w:rsidP="00B8070C">
            <w:pPr>
              <w:spacing w:after="0"/>
              <w:jc w:val="center"/>
              <w:rPr>
                <w:rFonts w:ascii="Monotype Corsiva" w:hAnsi="Monotype Corsiva"/>
                <w:b/>
                <w:bCs/>
              </w:rPr>
            </w:pPr>
            <w:r w:rsidRPr="00DB396A">
              <w:rPr>
                <w:rFonts w:ascii="Monotype Corsiva" w:hAnsi="Monotype Corsiva"/>
                <w:b/>
                <w:bCs/>
              </w:rPr>
              <w:t>Ne</w:t>
            </w:r>
          </w:p>
          <w:p w14:paraId="1120E641" w14:textId="16E133E6" w:rsidR="00B8070C" w:rsidRPr="00DB396A" w:rsidRDefault="003E116B" w:rsidP="00B8070C">
            <w:pPr>
              <w:spacing w:after="0"/>
              <w:jc w:val="center"/>
              <w:rPr>
                <w:rFonts w:ascii="Monotype Corsiva" w:hAnsi="Monotype Corsiva"/>
                <w:b/>
                <w:bCs/>
              </w:rPr>
            </w:pPr>
            <w:r>
              <w:rPr>
                <w:rFonts w:ascii="Monotype Corsiva" w:hAnsi="Monotype Corsiva"/>
                <w:b/>
                <w:bCs/>
              </w:rPr>
              <w:t>20</w:t>
            </w:r>
            <w:r w:rsidR="00394FC2">
              <w:rPr>
                <w:rFonts w:ascii="Monotype Corsiva" w:hAnsi="Monotype Corsiva"/>
                <w:b/>
                <w:bCs/>
              </w:rPr>
              <w:t>.2</w:t>
            </w:r>
            <w:r w:rsidR="00B8070C" w:rsidRPr="00DB396A">
              <w:rPr>
                <w:rFonts w:ascii="Monotype Corsiva" w:hAnsi="Monotype Corsiva"/>
                <w:b/>
                <w:bCs/>
              </w:rPr>
              <w:t>.</w:t>
            </w:r>
          </w:p>
        </w:tc>
        <w:tc>
          <w:tcPr>
            <w:tcW w:w="4822" w:type="dxa"/>
            <w:gridSpan w:val="2"/>
            <w:shd w:val="clear" w:color="auto" w:fill="FFFF00"/>
            <w:vAlign w:val="center"/>
          </w:tcPr>
          <w:p w14:paraId="235DC8B7" w14:textId="42A56AC3" w:rsidR="00B8070C" w:rsidRDefault="000816DD" w:rsidP="00B8070C">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Mäsopôstna n</w:t>
            </w:r>
            <w:r w:rsidR="00B8070C">
              <w:rPr>
                <w:rFonts w:ascii="Monotype Corsiva" w:hAnsi="Monotype Corsiva"/>
                <w:b/>
                <w:bCs/>
                <w:color w:val="FF0000"/>
                <w:sz w:val="24"/>
                <w:szCs w:val="24"/>
              </w:rPr>
              <w:t xml:space="preserve">edeľa </w:t>
            </w:r>
            <w:r>
              <w:rPr>
                <w:rFonts w:ascii="Monotype Corsiva" w:hAnsi="Monotype Corsiva"/>
                <w:b/>
                <w:bCs/>
                <w:color w:val="FF0000"/>
                <w:sz w:val="24"/>
                <w:szCs w:val="24"/>
              </w:rPr>
              <w:t>– o Kristovom súde</w:t>
            </w:r>
          </w:p>
          <w:p w14:paraId="3571EC1C" w14:textId="3C627160" w:rsidR="00B8070C" w:rsidRPr="00A6045B" w:rsidRDefault="00A6045B" w:rsidP="00B8070C">
            <w:pPr>
              <w:spacing w:after="0" w:line="240" w:lineRule="auto"/>
              <w:jc w:val="center"/>
              <w:rPr>
                <w:rFonts w:ascii="Monotype Corsiva" w:hAnsi="Monotype Corsiva"/>
                <w:color w:val="FF0000"/>
                <w:sz w:val="20"/>
                <w:szCs w:val="20"/>
              </w:rPr>
            </w:pPr>
            <w:r w:rsidRPr="00E97E6D">
              <w:rPr>
                <w:rFonts w:ascii="Monotype Corsiva" w:hAnsi="Monotype Corsiva"/>
                <w:sz w:val="20"/>
                <w:szCs w:val="20"/>
              </w:rPr>
              <w:t xml:space="preserve">Prepodobný otec </w:t>
            </w:r>
            <w:r w:rsidR="00AA6C7E">
              <w:rPr>
                <w:rFonts w:ascii="Monotype Corsiva" w:hAnsi="Monotype Corsiva"/>
                <w:sz w:val="20"/>
                <w:szCs w:val="20"/>
              </w:rPr>
              <w:t>Lev, katánijský biskup</w:t>
            </w:r>
          </w:p>
        </w:tc>
        <w:tc>
          <w:tcPr>
            <w:tcW w:w="2091" w:type="dxa"/>
            <w:gridSpan w:val="3"/>
            <w:shd w:val="clear" w:color="auto" w:fill="FABF8F" w:themeFill="accent6" w:themeFillTint="99"/>
            <w:vAlign w:val="center"/>
          </w:tcPr>
          <w:p w14:paraId="257B023D" w14:textId="3B92DD55" w:rsidR="00B8070C" w:rsidRPr="00E77F60" w:rsidRDefault="00B8070C" w:rsidP="00B8070C">
            <w:pPr>
              <w:spacing w:after="0" w:line="240" w:lineRule="auto"/>
              <w:jc w:val="center"/>
              <w:rPr>
                <w:rFonts w:ascii="Monotype Corsiva" w:hAnsi="Monotype Corsiva" w:cs="Arial"/>
                <w:sz w:val="20"/>
                <w:szCs w:val="20"/>
              </w:rPr>
            </w:pPr>
          </w:p>
        </w:tc>
      </w:tr>
      <w:tr w:rsidR="00B8070C" w:rsidRPr="006B4383" w14:paraId="7BFA5F77" w14:textId="77777777" w:rsidTr="00797C85">
        <w:trPr>
          <w:trHeight w:val="495"/>
          <w:jc w:val="center"/>
        </w:trPr>
        <w:tc>
          <w:tcPr>
            <w:tcW w:w="702"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412" w:type="dxa"/>
            <w:shd w:val="clear" w:color="auto" w:fill="F2F2F2" w:themeFill="background1" w:themeFillShade="F2"/>
            <w:vAlign w:val="center"/>
          </w:tcPr>
          <w:p w14:paraId="3EA01C18" w14:textId="20931937" w:rsidR="00B8070C" w:rsidRPr="001A1ED9"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9.15 *</w:t>
            </w:r>
            <w:r w:rsidR="00797C85">
              <w:rPr>
                <w:rFonts w:ascii="Monotype Corsiva" w:hAnsi="Monotype Corsiva"/>
                <w:sz w:val="24"/>
                <w:szCs w:val="24"/>
              </w:rPr>
              <w:t>Viktor, Tomáš, Dávid (r.Nemčikova)</w:t>
            </w:r>
          </w:p>
        </w:tc>
        <w:tc>
          <w:tcPr>
            <w:tcW w:w="2551" w:type="dxa"/>
            <w:gridSpan w:val="2"/>
            <w:shd w:val="clear" w:color="auto" w:fill="F2F2F2" w:themeFill="background1" w:themeFillShade="F2"/>
            <w:vAlign w:val="center"/>
          </w:tcPr>
          <w:p w14:paraId="1F62A454" w14:textId="3A6F6028" w:rsidR="00B8070C" w:rsidRPr="001A1ED9" w:rsidRDefault="00797C85" w:rsidP="00B8070C">
            <w:pPr>
              <w:spacing w:after="0" w:line="240" w:lineRule="auto"/>
              <w:jc w:val="center"/>
              <w:rPr>
                <w:rFonts w:ascii="Monotype Corsiva" w:hAnsi="Monotype Corsiva"/>
                <w:sz w:val="24"/>
                <w:szCs w:val="24"/>
              </w:rPr>
            </w:pPr>
            <w:r>
              <w:rPr>
                <w:rFonts w:ascii="Monotype Corsiva" w:hAnsi="Monotype Corsiva"/>
                <w:sz w:val="24"/>
                <w:szCs w:val="24"/>
              </w:rPr>
              <w:t>11.00</w:t>
            </w:r>
            <w:r w:rsidR="006C4D26">
              <w:rPr>
                <w:rFonts w:ascii="Monotype Corsiva" w:hAnsi="Monotype Corsiva"/>
                <w:sz w:val="24"/>
                <w:szCs w:val="24"/>
              </w:rPr>
              <w:t xml:space="preserve"> </w:t>
            </w:r>
            <w:r w:rsidR="00B8070C">
              <w:rPr>
                <w:rFonts w:ascii="Monotype Corsiva" w:hAnsi="Monotype Corsiva"/>
                <w:sz w:val="24"/>
                <w:szCs w:val="24"/>
              </w:rPr>
              <w:t>*</w:t>
            </w:r>
            <w:r>
              <w:rPr>
                <w:rFonts w:ascii="Monotype Corsiva" w:hAnsi="Monotype Corsiva"/>
                <w:sz w:val="24"/>
                <w:szCs w:val="24"/>
              </w:rPr>
              <w:t>Ján (r.Mrázova)</w:t>
            </w:r>
          </w:p>
        </w:tc>
        <w:tc>
          <w:tcPr>
            <w:tcW w:w="1950" w:type="dxa"/>
            <w:gridSpan w:val="2"/>
            <w:shd w:val="clear" w:color="auto" w:fill="F2F2F2" w:themeFill="background1" w:themeFillShade="F2"/>
            <w:vAlign w:val="center"/>
          </w:tcPr>
          <w:p w14:paraId="601E0D8A" w14:textId="37B5F0F2" w:rsidR="00B8070C" w:rsidRPr="001A1ED9" w:rsidRDefault="00797C85" w:rsidP="006C4D26">
            <w:pPr>
              <w:spacing w:after="0" w:line="240" w:lineRule="auto"/>
              <w:jc w:val="center"/>
              <w:rPr>
                <w:rFonts w:ascii="Monotype Corsiva" w:hAnsi="Monotype Corsiva"/>
                <w:sz w:val="24"/>
                <w:szCs w:val="24"/>
              </w:rPr>
            </w:pPr>
            <w:r>
              <w:rPr>
                <w:rFonts w:ascii="Monotype Corsiva" w:hAnsi="Monotype Corsiva"/>
                <w:sz w:val="24"/>
                <w:szCs w:val="24"/>
              </w:rPr>
              <w:t>7.30</w:t>
            </w:r>
            <w:r w:rsidR="006C4D26">
              <w:rPr>
                <w:rFonts w:ascii="Monotype Corsiva" w:hAnsi="Monotype Corsiva"/>
                <w:sz w:val="24"/>
                <w:szCs w:val="24"/>
              </w:rPr>
              <w:t xml:space="preserve"> </w:t>
            </w:r>
            <w:r>
              <w:rPr>
                <w:rFonts w:ascii="Monotype Corsiva" w:hAnsi="Monotype Corsiva"/>
                <w:sz w:val="24"/>
                <w:szCs w:val="24"/>
              </w:rPr>
              <w:t>*za farnosť</w:t>
            </w:r>
          </w:p>
        </w:tc>
      </w:tr>
    </w:tbl>
    <w:bookmarkEnd w:id="1"/>
    <w:p w14:paraId="63AA2CB0" w14:textId="4B01CD83" w:rsidR="00062678" w:rsidRDefault="00243D01" w:rsidP="00897D49">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za ukončenie pandémie, za pokoj na Slovensku, za pokoj v našej farnosti</w:t>
      </w:r>
      <w:r w:rsidR="00BF2D23" w:rsidRPr="00BB1FD9">
        <w:rPr>
          <w:rFonts w:ascii="Times New Roman" w:hAnsi="Times New Roman"/>
          <w:i/>
          <w:iCs/>
          <w:spacing w:val="-10"/>
          <w:sz w:val="20"/>
          <w:szCs w:val="20"/>
        </w:rPr>
        <w:t>.</w:t>
      </w:r>
      <w:r w:rsidR="006C4D26" w:rsidRPr="00BB1FD9">
        <w:rPr>
          <w:rFonts w:ascii="Times New Roman" w:hAnsi="Times New Roman"/>
          <w:i/>
          <w:iCs/>
          <w:spacing w:val="-10"/>
          <w:sz w:val="20"/>
          <w:szCs w:val="20"/>
        </w:rPr>
        <w:tab/>
      </w:r>
      <w:r w:rsidR="006C4D26" w:rsidRPr="00BB1FD9">
        <w:rPr>
          <w:rFonts w:ascii="Times New Roman" w:hAnsi="Times New Roman"/>
          <w:i/>
          <w:iCs/>
          <w:spacing w:val="-10"/>
          <w:sz w:val="20"/>
          <w:szCs w:val="20"/>
        </w:rPr>
        <w:tab/>
      </w:r>
      <w:r w:rsidR="00E97EC8">
        <w:rPr>
          <w:rFonts w:ascii="Times New Roman" w:hAnsi="Times New Roman"/>
          <w:i/>
          <w:iCs/>
          <w:spacing w:val="-10"/>
          <w:sz w:val="20"/>
          <w:szCs w:val="20"/>
        </w:rPr>
        <w:t xml:space="preserve">Aj </w:t>
      </w:r>
      <w:r w:rsidR="00E97EC8" w:rsidRPr="00E97EC8">
        <w:rPr>
          <w:rFonts w:ascii="Times New Roman" w:hAnsi="Times New Roman"/>
          <w:i/>
          <w:iCs/>
          <w:spacing w:val="-10"/>
          <w:sz w:val="20"/>
          <w:szCs w:val="20"/>
        </w:rPr>
        <w:t>tohto roku sa bude konať Národný týždeň manželstva v termíne 14. – 20. februára. Aj teraz bude NTM prebiehať z dôvodu pandémie hlavne v online priestore a bude sa niesť v znamení témy: „Manželský trojuholník?“ Nezameriame sa však na trojuholníky, ktoré manželstvu nepomáhajú, ale práve opačne.</w:t>
      </w:r>
      <w:r w:rsidR="00897D49">
        <w:rPr>
          <w:rFonts w:ascii="Times New Roman" w:hAnsi="Times New Roman"/>
          <w:i/>
          <w:iCs/>
          <w:spacing w:val="-10"/>
          <w:sz w:val="20"/>
          <w:szCs w:val="20"/>
        </w:rPr>
        <w:t xml:space="preserve"> </w:t>
      </w:r>
      <w:r w:rsidR="00E97EC8" w:rsidRPr="00E97EC8">
        <w:rPr>
          <w:rFonts w:ascii="Times New Roman" w:hAnsi="Times New Roman"/>
          <w:i/>
          <w:iCs/>
          <w:spacing w:val="-10"/>
          <w:sz w:val="20"/>
          <w:szCs w:val="20"/>
        </w:rPr>
        <w:t xml:space="preserve"> Košická iniciatíva podporovaná Radou pre rodinu Košickej eparchie si teraz pripravila opäť sedem video večerov so začiatkom o 19:00. Tieto večery budú popretkávané modlitbou, hudbou, silnými príbehmi či jednoduchými odpoveďami rôznych manželský párov. Môžeme prezradiť, že so svojím slovom nás povzbudí medzi inými o. Jozef Maretta s manželkou – bývalý exorcista Prešovskej archieparchie či o. Martin Mekel s manželkou - riaditeľ Gréckokatolíckeho formačného centra pre Rómov v Čičave. Počas posledného večera sa prihovorí aj arcibiskup Cyril Vasiľ SJ. Vypočujeme si svedectvá, rady a postrehy kňazských či laických manželských párov, novomanželov či dlhoročných manželských partnerov. Nebudú chýbať ani svedectvá z rómskej komunity. Podrobný program každého večera nájdete na našom webe. Video večery budú vysielané každý deň v danom týždni od 19:00 cez TV LOGOS, TV Zemplín a záznamy nájdete aj na našom osobitnom kanáli na YouTube či profile na Facebooku (NTM KOŠICE).</w:t>
      </w:r>
    </w:p>
    <w:p w14:paraId="4DBCD746" w14:textId="6A914AB8" w:rsidR="00E97EC8" w:rsidRPr="00E97EC8" w:rsidRDefault="00062678" w:rsidP="00897D49">
      <w:pPr>
        <w:spacing w:after="0" w:line="240" w:lineRule="auto"/>
        <w:ind w:firstLine="708"/>
        <w:rPr>
          <w:rFonts w:ascii="Times New Roman" w:hAnsi="Times New Roman"/>
          <w:i/>
          <w:iCs/>
          <w:spacing w:val="-10"/>
          <w:sz w:val="20"/>
          <w:szCs w:val="20"/>
        </w:rPr>
      </w:pPr>
      <w:r w:rsidRPr="00062678">
        <w:rPr>
          <w:rFonts w:ascii="Times New Roman" w:hAnsi="Times New Roman"/>
          <w:i/>
          <w:iCs/>
          <w:spacing w:val="-10"/>
          <w:sz w:val="20"/>
          <w:szCs w:val="20"/>
        </w:rPr>
        <w:t>V spolupráci s CK TRINITY vám ponúkame Ďakovnú púť  gréckokatolíkov do Ríma, ktorá vyvrcholí našim spoločným poďakovaním za návštevu pápeža Františka, mimoriadnou slovenskou audienciou v sobotu 30. apríla 2022. Súčasťou programu budú aj spoločné slávenia Eucharistie a modlitba Anjel Pána so Sv. Otcom. Cestovať môžete autobusom, alebo lietadlom – špeciálom priamo z Košíc. Bližšie informácie o programe a spôsobe prihlasovania nájdete na stránke www.roma.estranky.sk</w:t>
      </w:r>
      <w:r w:rsidR="00E97EC8" w:rsidRPr="00E97EC8">
        <w:rPr>
          <w:rFonts w:ascii="Times New Roman" w:hAnsi="Times New Roman"/>
          <w:i/>
          <w:iCs/>
          <w:spacing w:val="-10"/>
          <w:sz w:val="20"/>
          <w:szCs w:val="20"/>
        </w:rPr>
        <w:t xml:space="preserve"> </w:t>
      </w:r>
    </w:p>
    <w:sectPr w:rsidR="00E97EC8" w:rsidRPr="00E97EC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2370BB" w14:textId="77777777" w:rsidR="001D4751" w:rsidRDefault="001D4751">
      <w:pPr>
        <w:spacing w:after="0" w:line="240" w:lineRule="auto"/>
      </w:pPr>
      <w:r>
        <w:separator/>
      </w:r>
    </w:p>
  </w:endnote>
  <w:endnote w:type="continuationSeparator" w:id="0">
    <w:p w14:paraId="66D3804E" w14:textId="77777777" w:rsidR="001D4751" w:rsidRDefault="001D4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45557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D2AAD" w14:textId="77777777" w:rsidR="001D4751" w:rsidRDefault="001D4751">
      <w:pPr>
        <w:spacing w:after="0" w:line="240" w:lineRule="auto"/>
      </w:pPr>
      <w:r>
        <w:separator/>
      </w:r>
    </w:p>
  </w:footnote>
  <w:footnote w:type="continuationSeparator" w:id="0">
    <w:p w14:paraId="134CE7D7" w14:textId="77777777" w:rsidR="001D4751" w:rsidRDefault="001D47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4D6B"/>
    <w:rsid w:val="00047971"/>
    <w:rsid w:val="0005362F"/>
    <w:rsid w:val="00053C94"/>
    <w:rsid w:val="00054817"/>
    <w:rsid w:val="00056543"/>
    <w:rsid w:val="00061099"/>
    <w:rsid w:val="000610F4"/>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C13"/>
    <w:rsid w:val="0008458D"/>
    <w:rsid w:val="00085C8B"/>
    <w:rsid w:val="00086D06"/>
    <w:rsid w:val="00090315"/>
    <w:rsid w:val="00090CF9"/>
    <w:rsid w:val="000A09A4"/>
    <w:rsid w:val="000A10E1"/>
    <w:rsid w:val="000A1419"/>
    <w:rsid w:val="000A1852"/>
    <w:rsid w:val="000A1DF4"/>
    <w:rsid w:val="000A335A"/>
    <w:rsid w:val="000A33C6"/>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0F7CCF"/>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9E8"/>
    <w:rsid w:val="00174BC9"/>
    <w:rsid w:val="00175948"/>
    <w:rsid w:val="001809C1"/>
    <w:rsid w:val="00181D78"/>
    <w:rsid w:val="00182F41"/>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A5605"/>
    <w:rsid w:val="001A6942"/>
    <w:rsid w:val="001B3038"/>
    <w:rsid w:val="001B413A"/>
    <w:rsid w:val="001B52F5"/>
    <w:rsid w:val="001B70AF"/>
    <w:rsid w:val="001C0698"/>
    <w:rsid w:val="001C06A4"/>
    <w:rsid w:val="001C305F"/>
    <w:rsid w:val="001C4523"/>
    <w:rsid w:val="001C5670"/>
    <w:rsid w:val="001D0806"/>
    <w:rsid w:val="001D1D2F"/>
    <w:rsid w:val="001D3161"/>
    <w:rsid w:val="001D474A"/>
    <w:rsid w:val="001D4751"/>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2855"/>
    <w:rsid w:val="003D309C"/>
    <w:rsid w:val="003D3138"/>
    <w:rsid w:val="003D35D4"/>
    <w:rsid w:val="003D64ED"/>
    <w:rsid w:val="003E08F3"/>
    <w:rsid w:val="003E116B"/>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577"/>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516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69B1"/>
    <w:rsid w:val="005778BB"/>
    <w:rsid w:val="005811AA"/>
    <w:rsid w:val="00581259"/>
    <w:rsid w:val="00581B48"/>
    <w:rsid w:val="00582F34"/>
    <w:rsid w:val="0058324B"/>
    <w:rsid w:val="00583575"/>
    <w:rsid w:val="005836FE"/>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4D26"/>
    <w:rsid w:val="006C7143"/>
    <w:rsid w:val="006C7F47"/>
    <w:rsid w:val="006D003B"/>
    <w:rsid w:val="006D7590"/>
    <w:rsid w:val="006E2B89"/>
    <w:rsid w:val="006E6896"/>
    <w:rsid w:val="006E7BF2"/>
    <w:rsid w:val="006E7CCE"/>
    <w:rsid w:val="006F0692"/>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0BB5"/>
    <w:rsid w:val="00791FBD"/>
    <w:rsid w:val="007921CC"/>
    <w:rsid w:val="00794587"/>
    <w:rsid w:val="007956EB"/>
    <w:rsid w:val="007979D1"/>
    <w:rsid w:val="00797C85"/>
    <w:rsid w:val="007A0509"/>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11835"/>
    <w:rsid w:val="00814A61"/>
    <w:rsid w:val="00820170"/>
    <w:rsid w:val="00821715"/>
    <w:rsid w:val="008224EF"/>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045B"/>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5C54"/>
    <w:rsid w:val="00B07700"/>
    <w:rsid w:val="00B100D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A8A"/>
    <w:rsid w:val="00B74E7B"/>
    <w:rsid w:val="00B76780"/>
    <w:rsid w:val="00B76F3C"/>
    <w:rsid w:val="00B8070C"/>
    <w:rsid w:val="00B8252F"/>
    <w:rsid w:val="00B8324F"/>
    <w:rsid w:val="00B847EC"/>
    <w:rsid w:val="00B849A4"/>
    <w:rsid w:val="00B8623A"/>
    <w:rsid w:val="00B87A50"/>
    <w:rsid w:val="00B90003"/>
    <w:rsid w:val="00B91C62"/>
    <w:rsid w:val="00B921A6"/>
    <w:rsid w:val="00B92697"/>
    <w:rsid w:val="00B9283A"/>
    <w:rsid w:val="00B94FAF"/>
    <w:rsid w:val="00B956C6"/>
    <w:rsid w:val="00BA0B5E"/>
    <w:rsid w:val="00BA1E4F"/>
    <w:rsid w:val="00BA2F32"/>
    <w:rsid w:val="00BA52AF"/>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E6C2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4DFA"/>
    <w:rsid w:val="00D1541F"/>
    <w:rsid w:val="00D1544A"/>
    <w:rsid w:val="00D15903"/>
    <w:rsid w:val="00D15991"/>
    <w:rsid w:val="00D1700C"/>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6597"/>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97E6D"/>
    <w:rsid w:val="00E97EC8"/>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0DE9"/>
    <w:rsid w:val="00F94014"/>
    <w:rsid w:val="00F95022"/>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6C83D-989E-4368-BE43-683492F79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2058</Words>
  <Characters>11732</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2022-02-12T20:48:00Z</cp:lastPrinted>
  <dcterms:created xsi:type="dcterms:W3CDTF">2022-02-14T06:16:00Z</dcterms:created>
  <dcterms:modified xsi:type="dcterms:W3CDTF">2022-02-14T06:16:00Z</dcterms:modified>
</cp:coreProperties>
</file>