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86E9523" w:rsidR="00EF1B53" w:rsidRPr="004426CC" w:rsidRDefault="006C343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253C03">
        <w:rPr>
          <w:rFonts w:ascii="Bookman Old Style" w:hAnsi="Bookman Old Style" w:cs="Bookman Old Style"/>
          <w:b/>
          <w:sz w:val="21"/>
          <w:szCs w:val="21"/>
        </w:rPr>
        <w:t>9</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D04384">
        <w:rPr>
          <w:rFonts w:ascii="Bookman Old Style" w:hAnsi="Bookman Old Style" w:cs="Bookman Old Style"/>
          <w:b/>
          <w:sz w:val="21"/>
          <w:szCs w:val="21"/>
        </w:rPr>
        <w:t>jún</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253C03">
        <w:rPr>
          <w:rFonts w:ascii="Bookman Old Style" w:hAnsi="Bookman Old Style" w:cs="Bookman Old Style"/>
          <w:b/>
          <w:sz w:val="21"/>
          <w:szCs w:val="21"/>
        </w:rPr>
        <w:t>25</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712521">
        <w:rPr>
          <w:rFonts w:ascii="Bookman Old Style" w:hAnsi="Bookman Old Style" w:cs="Bookman Old Style"/>
          <w:b/>
          <w:sz w:val="21"/>
          <w:szCs w:val="21"/>
        </w:rPr>
        <w:t>jún</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sidR="00253C03">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B036FD2" w14:textId="77777777" w:rsidR="00F511B2" w:rsidRPr="005461A6" w:rsidRDefault="00F511B2" w:rsidP="005461A6">
      <w:pPr>
        <w:pStyle w:val="Normlnywebov"/>
        <w:spacing w:before="0" w:after="0"/>
        <w:rPr>
          <w:rFonts w:asciiTheme="minorHAnsi" w:hAnsiTheme="minorHAnsi" w:cs="Arial"/>
          <w:b/>
          <w:bCs/>
          <w:i/>
          <w:iCs/>
          <w:spacing w:val="-10"/>
          <w:kern w:val="18"/>
          <w:sz w:val="21"/>
          <w:szCs w:val="21"/>
        </w:rPr>
      </w:pPr>
      <w:r w:rsidRPr="005461A6">
        <w:rPr>
          <w:rFonts w:asciiTheme="minorHAnsi" w:hAnsiTheme="minorHAnsi" w:cs="Arial"/>
          <w:b/>
          <w:bCs/>
          <w:i/>
          <w:iCs/>
          <w:spacing w:val="-10"/>
          <w:kern w:val="18"/>
          <w:sz w:val="21"/>
          <w:szCs w:val="21"/>
        </w:rPr>
        <w:t>Pýcha je perfekcionistická, láska uvoľnená</w:t>
      </w:r>
    </w:p>
    <w:p w14:paraId="6DE59850" w14:textId="77777777" w:rsidR="00F511B2" w:rsidRPr="005461A6" w:rsidRDefault="00F511B2" w:rsidP="005461A6">
      <w:pPr>
        <w:pStyle w:val="Normlnywebov"/>
        <w:spacing w:before="0" w:after="0"/>
        <w:rPr>
          <w:rFonts w:asciiTheme="minorHAnsi" w:hAnsiTheme="minorHAnsi" w:cs="Arial"/>
          <w:b/>
          <w:bCs/>
          <w:i/>
          <w:iCs/>
          <w:spacing w:val="-10"/>
          <w:kern w:val="18"/>
          <w:sz w:val="21"/>
          <w:szCs w:val="21"/>
        </w:rPr>
      </w:pPr>
      <w:r w:rsidRPr="005461A6">
        <w:rPr>
          <w:rFonts w:asciiTheme="minorHAnsi" w:hAnsiTheme="minorHAnsi" w:cs="Arial"/>
          <w:b/>
          <w:bCs/>
          <w:i/>
          <w:iCs/>
          <w:spacing w:val="-10"/>
          <w:kern w:val="18"/>
          <w:sz w:val="21"/>
          <w:szCs w:val="21"/>
        </w:rPr>
        <w:t>===========================</w:t>
      </w:r>
    </w:p>
    <w:p w14:paraId="1C112AC7" w14:textId="77777777" w:rsidR="00F511B2" w:rsidRPr="005461A6" w:rsidRDefault="00F511B2"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Pýcha túži dosahovať výsledky, vidieť, že niečo dokážeme, že sme dobrí. Rada má jasné ciele, jasné úspechy a nie je veľmi trpezlivá, chce to čo najskôr. </w:t>
      </w:r>
    </w:p>
    <w:p w14:paraId="59A2D58E" w14:textId="77777777" w:rsidR="00F511B2" w:rsidRPr="005461A6" w:rsidRDefault="00F511B2"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Láska je, naopak, uvoľnená. Súcitná, ohľaduplná a preto aj veľkorysá a jemná. Je jej cudzie </w:t>
      </w:r>
      <w:proofErr w:type="spellStart"/>
      <w:r w:rsidRPr="005461A6">
        <w:rPr>
          <w:rFonts w:asciiTheme="minorHAnsi" w:hAnsiTheme="minorHAnsi" w:cs="Arial"/>
          <w:i/>
          <w:iCs/>
          <w:spacing w:val="-10"/>
          <w:kern w:val="18"/>
          <w:sz w:val="21"/>
          <w:szCs w:val="21"/>
        </w:rPr>
        <w:t>zákonníctvo</w:t>
      </w:r>
      <w:proofErr w:type="spellEnd"/>
      <w:r w:rsidRPr="005461A6">
        <w:rPr>
          <w:rFonts w:asciiTheme="minorHAnsi" w:hAnsiTheme="minorHAnsi" w:cs="Arial"/>
          <w:i/>
          <w:iCs/>
          <w:spacing w:val="-10"/>
          <w:kern w:val="18"/>
          <w:sz w:val="21"/>
          <w:szCs w:val="21"/>
        </w:rPr>
        <w:t>, pretože nehľadí na príkazy, ale na človeka, na jeho skutočné dobro, tak, ako hovorí Ježiš, že "sobota bola ustanovená pre človeka, a nie človek pre sobotu" (</w:t>
      </w:r>
      <w:proofErr w:type="spellStart"/>
      <w:r w:rsidRPr="005461A6">
        <w:rPr>
          <w:rFonts w:asciiTheme="minorHAnsi" w:hAnsiTheme="minorHAnsi" w:cs="Arial"/>
          <w:i/>
          <w:iCs/>
          <w:spacing w:val="-10"/>
          <w:kern w:val="18"/>
          <w:sz w:val="21"/>
          <w:szCs w:val="21"/>
        </w:rPr>
        <w:t>Mk</w:t>
      </w:r>
      <w:proofErr w:type="spellEnd"/>
      <w:r w:rsidRPr="005461A6">
        <w:rPr>
          <w:rFonts w:asciiTheme="minorHAnsi" w:hAnsiTheme="minorHAnsi" w:cs="Arial"/>
          <w:i/>
          <w:iCs/>
          <w:spacing w:val="-10"/>
          <w:kern w:val="18"/>
          <w:sz w:val="21"/>
          <w:szCs w:val="21"/>
        </w:rPr>
        <w:t xml:space="preserve"> 2, 27). Preto vie prijať aj nedostatky a mať súcit s nedokonalosťou, pretože nehľadá nič, než dobro druhého - ale aj naše vlastné. </w:t>
      </w:r>
    </w:p>
    <w:p w14:paraId="56E78A71" w14:textId="77777777" w:rsidR="00F511B2" w:rsidRPr="005461A6" w:rsidRDefault="00F511B2"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Sebecká samoľúbosť a láska k sebe sú totiž dve rôzne veci a pravá láska k sebe neodporuje láske k druhým, pretože druhé napĺňa prvé a prvé vedie k druhému, "veď celý zákon sa spĺňa v jedinom slove, v tomto: "Milovať budeš svojho blížneho ako seba samého!"" (Gal 5, 14). Je v našom vlastnom záujme byť svätí, čiže dokonalí v láske a keď milujeme bratov a učíme sa to, uskutočňujeme aj svoje najvyššie dobro. </w:t>
      </w:r>
    </w:p>
    <w:p w14:paraId="0BB6F36F" w14:textId="77777777" w:rsidR="00F511B2" w:rsidRPr="005461A6" w:rsidRDefault="00F511B2"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Preto "láska je trpezlivá, láska je dobrotivá; nezávidí, nevypína sa, nevystatuje sa, … všetko znáša, všetko verí, všetko dúfa, všetko vydrží" (1Kor 13, 4.7). Voči sebe aj voči druhým. Nehľadá totiž nič, než dobro druhého. Pýcha hľadá úspech a je často tvrdá, násilná, netrpezlivá, chce rýchlo zmeniť druhého, aby si mohla pripísať ďalší bod, ďalší úspech do zbierky. Keď pýcha neuspeje, nevidí výsledky, alebo keď sami upadneme a nedarí sa nám, rýchlo sama upadne do znechutenia a vzdá to. Často dokonca po prvom pokuse s tým, že "ja to neviem", "to sa nedá". Ale láska nie. Láska nehľadá body ani úspechy, ale dobro. Vzdať sa znamená na toto dobro </w:t>
      </w:r>
      <w:r w:rsidRPr="005461A6">
        <w:rPr>
          <w:rFonts w:asciiTheme="minorHAnsi" w:hAnsiTheme="minorHAnsi" w:cs="Arial"/>
          <w:i/>
          <w:iCs/>
          <w:spacing w:val="-10"/>
          <w:kern w:val="18"/>
          <w:sz w:val="21"/>
          <w:szCs w:val="21"/>
        </w:rPr>
        <w:t>rezignovať a to odporuje láske. Preto láska trpezlivo pokračuje ďalej, nevzdáva sa, pretože usiluje o dobro - jedno, či seba alebo druhého. Dúfa v dobro a uzdravenie milovaného, nie v úspech a body pre seba.</w:t>
      </w:r>
    </w:p>
    <w:p w14:paraId="04A5AFC3" w14:textId="77777777" w:rsidR="00F511B2" w:rsidRPr="005461A6" w:rsidRDefault="00F511B2"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Láska má súcit. Mať súcit s druhými. Mať súcit a porozumenie aj so sebou. To neznamená, súhlasiť s nedostatkami, chybami, hriechom, nechávať druhého či seba 'na pokoji'. Nič také. Súcit znamená, že dokážeme k seba aj k druhému pristúpiť s pochopením a slúžiť spôsobom, ktorý je primeraný a preto prináša výsledky. Je jemný a citlivý, hoci navonok, práve pre toto skutočné dobro, môže sa javiť aj ako tvrdý a prísny, ak to dobro vyžaduje. Súcit neznamená slabosť! Súcit je skutočná sila. </w:t>
      </w:r>
    </w:p>
    <w:p w14:paraId="20F3522F" w14:textId="6354756C" w:rsidR="00D331B8" w:rsidRPr="005461A6" w:rsidRDefault="00F511B2"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Pre lásku sú aj zákon a pravidlá nástrojom, nie cieľom. Používa ich, nie slúži im. Používa ich tak, aby prinášali dobro, uzdravenie, rast, spásu. "Sme oslobodení od zákona,... aby sme tak slúžili po novom, v Duchu, a nie po starom, podľa litery" (</w:t>
      </w:r>
      <w:proofErr w:type="spellStart"/>
      <w:r w:rsidRPr="005461A6">
        <w:rPr>
          <w:rFonts w:asciiTheme="minorHAnsi" w:hAnsiTheme="minorHAnsi" w:cs="Arial"/>
          <w:i/>
          <w:iCs/>
          <w:spacing w:val="-10"/>
          <w:kern w:val="18"/>
          <w:sz w:val="21"/>
          <w:szCs w:val="21"/>
        </w:rPr>
        <w:t>Rim</w:t>
      </w:r>
      <w:proofErr w:type="spellEnd"/>
      <w:r w:rsidRPr="005461A6">
        <w:rPr>
          <w:rFonts w:asciiTheme="minorHAnsi" w:hAnsiTheme="minorHAnsi" w:cs="Arial"/>
          <w:i/>
          <w:iCs/>
          <w:spacing w:val="-10"/>
          <w:kern w:val="18"/>
          <w:sz w:val="21"/>
          <w:szCs w:val="21"/>
        </w:rPr>
        <w:t xml:space="preserve"> 7, 6). "On nás urobil súcich za služobníkov Novej zmluvy, a nie litery, ale Ducha; lebo litera zabíja, kým Duch oživuje" (2Kor 3, 6).</w:t>
      </w:r>
    </w:p>
    <w:p w14:paraId="6B4BB6E7" w14:textId="77777777" w:rsidR="00F511B2" w:rsidRPr="005461A6" w:rsidRDefault="00F511B2" w:rsidP="005461A6">
      <w:pPr>
        <w:pStyle w:val="Normlnywebov"/>
        <w:spacing w:before="0" w:after="0"/>
        <w:rPr>
          <w:rFonts w:asciiTheme="minorHAnsi" w:hAnsiTheme="minorHAnsi" w:cs="Arial"/>
          <w:i/>
          <w:iCs/>
          <w:spacing w:val="-10"/>
          <w:kern w:val="18"/>
          <w:sz w:val="21"/>
          <w:szCs w:val="21"/>
        </w:rPr>
      </w:pPr>
    </w:p>
    <w:p w14:paraId="62FAF872" w14:textId="5736B4F2" w:rsidR="005461A6" w:rsidRPr="005461A6" w:rsidRDefault="005461A6" w:rsidP="005461A6">
      <w:pPr>
        <w:pStyle w:val="Normlnywebov"/>
        <w:spacing w:before="0" w:after="0"/>
        <w:rPr>
          <w:rFonts w:asciiTheme="minorHAnsi" w:hAnsiTheme="minorHAnsi" w:cs="Arial"/>
          <w:b/>
          <w:bCs/>
          <w:i/>
          <w:iCs/>
          <w:spacing w:val="-10"/>
          <w:kern w:val="18"/>
          <w:sz w:val="21"/>
          <w:szCs w:val="21"/>
        </w:rPr>
      </w:pPr>
      <w:r w:rsidRPr="005461A6">
        <w:rPr>
          <w:rFonts w:asciiTheme="minorHAnsi" w:hAnsiTheme="minorHAnsi" w:cs="Arial"/>
          <w:b/>
          <w:bCs/>
          <w:i/>
          <w:iCs/>
          <w:spacing w:val="-10"/>
          <w:kern w:val="18"/>
          <w:sz w:val="21"/>
          <w:szCs w:val="21"/>
        </w:rPr>
        <w:t>Učeník misionár a evakuácia ============================</w:t>
      </w:r>
    </w:p>
    <w:p w14:paraId="511A0C0C"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"Lebo hľa, ja stvorím nové nebo a novú zem a na predošlé sa nebude spomínať, ani na myseľ neprídu." (</w:t>
      </w:r>
      <w:proofErr w:type="spellStart"/>
      <w:r w:rsidRPr="005461A6">
        <w:rPr>
          <w:rFonts w:asciiTheme="minorHAnsi" w:hAnsiTheme="minorHAnsi" w:cs="Arial"/>
          <w:i/>
          <w:iCs/>
          <w:spacing w:val="-10"/>
          <w:kern w:val="18"/>
          <w:sz w:val="21"/>
          <w:szCs w:val="21"/>
        </w:rPr>
        <w:t>Iz</w:t>
      </w:r>
      <w:proofErr w:type="spellEnd"/>
      <w:r w:rsidRPr="005461A6">
        <w:rPr>
          <w:rFonts w:asciiTheme="minorHAnsi" w:hAnsiTheme="minorHAnsi" w:cs="Arial"/>
          <w:i/>
          <w:iCs/>
          <w:spacing w:val="-10"/>
          <w:kern w:val="18"/>
          <w:sz w:val="21"/>
          <w:szCs w:val="21"/>
        </w:rPr>
        <w:t xml:space="preserve"> 65, 17)</w:t>
      </w:r>
    </w:p>
    <w:p w14:paraId="6F4D1201"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"Videl som nové nebo a novú zem, lebo prvé nebo a prvá zem sa pominuli a ani mora už niet." (</w:t>
      </w:r>
      <w:proofErr w:type="spellStart"/>
      <w:r w:rsidRPr="005461A6">
        <w:rPr>
          <w:rFonts w:asciiTheme="minorHAnsi" w:hAnsiTheme="minorHAnsi" w:cs="Arial"/>
          <w:i/>
          <w:iCs/>
          <w:spacing w:val="-10"/>
          <w:kern w:val="18"/>
          <w:sz w:val="21"/>
          <w:szCs w:val="21"/>
        </w:rPr>
        <w:t>Zj</w:t>
      </w:r>
      <w:proofErr w:type="spellEnd"/>
      <w:r w:rsidRPr="005461A6">
        <w:rPr>
          <w:rFonts w:asciiTheme="minorHAnsi" w:hAnsiTheme="minorHAnsi" w:cs="Arial"/>
          <w:i/>
          <w:iCs/>
          <w:spacing w:val="-10"/>
          <w:kern w:val="18"/>
          <w:sz w:val="21"/>
          <w:szCs w:val="21"/>
        </w:rPr>
        <w:t xml:space="preserve"> 21, 1)</w:t>
      </w:r>
    </w:p>
    <w:p w14:paraId="7AB8B4E8"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A práve prebieha evakuácia zo starej zeme do tej novej, Božej, večnej, našej novej vlasti v Nebi: "V dome môjho Otca je mnoho príbytkov. Keby to tak nebolo, bol by som vám povedal, že vám idem pripraviť miesto?! Keď odídem a pripravím vám </w:t>
      </w:r>
      <w:r w:rsidRPr="005461A6">
        <w:rPr>
          <w:rFonts w:asciiTheme="minorHAnsi" w:hAnsiTheme="minorHAnsi" w:cs="Arial"/>
          <w:i/>
          <w:iCs/>
          <w:spacing w:val="-10"/>
          <w:kern w:val="18"/>
          <w:sz w:val="21"/>
          <w:szCs w:val="21"/>
        </w:rPr>
        <w:lastRenderedPageBreak/>
        <w:t>miesto, zasa prídem a vezmem vás k sebe, aby ste aj vy boli tam, kde som ja" (</w:t>
      </w:r>
      <w:proofErr w:type="spellStart"/>
      <w:r w:rsidRPr="005461A6">
        <w:rPr>
          <w:rFonts w:asciiTheme="minorHAnsi" w:hAnsiTheme="minorHAnsi" w:cs="Arial"/>
          <w:i/>
          <w:iCs/>
          <w:spacing w:val="-10"/>
          <w:kern w:val="18"/>
          <w:sz w:val="21"/>
          <w:szCs w:val="21"/>
        </w:rPr>
        <w:t>Jn</w:t>
      </w:r>
      <w:proofErr w:type="spellEnd"/>
      <w:r w:rsidRPr="005461A6">
        <w:rPr>
          <w:rFonts w:asciiTheme="minorHAnsi" w:hAnsiTheme="minorHAnsi" w:cs="Arial"/>
          <w:i/>
          <w:iCs/>
          <w:spacing w:val="-10"/>
          <w:kern w:val="18"/>
          <w:sz w:val="21"/>
          <w:szCs w:val="21"/>
        </w:rPr>
        <w:t xml:space="preserve"> 14, 2-3), vraví Ježiš. </w:t>
      </w:r>
    </w:p>
    <w:p w14:paraId="1B0134ED"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On sám ju začal. Ako táto evakuácia prebieha a v čom spočíva? V tom, že sa zo sveta presunieme do Cirkvi, ktorá je záchrannú archou, loďou poslanou, aby nás zachránila: "Pán hovoril Mojžišovi a </w:t>
      </w:r>
      <w:proofErr w:type="spellStart"/>
      <w:r w:rsidRPr="005461A6">
        <w:rPr>
          <w:rFonts w:asciiTheme="minorHAnsi" w:hAnsiTheme="minorHAnsi" w:cs="Arial"/>
          <w:i/>
          <w:iCs/>
          <w:spacing w:val="-10"/>
          <w:kern w:val="18"/>
          <w:sz w:val="21"/>
          <w:szCs w:val="21"/>
        </w:rPr>
        <w:t>Áronovi</w:t>
      </w:r>
      <w:proofErr w:type="spellEnd"/>
      <w:r w:rsidRPr="005461A6">
        <w:rPr>
          <w:rFonts w:asciiTheme="minorHAnsi" w:hAnsiTheme="minorHAnsi" w:cs="Arial"/>
          <w:i/>
          <w:iCs/>
          <w:spacing w:val="-10"/>
          <w:kern w:val="18"/>
          <w:sz w:val="21"/>
          <w:szCs w:val="21"/>
        </w:rPr>
        <w:t xml:space="preserve">: Oddeľte sa od tohoto ľudu, lebo ja ich v okamihu zničím! A preto vyjdite spomedzi nich, oddeľte sa, hovorí Pán, a nečistého sa nedotýkajte; a ja vás prijmem a budem vaším Otcom a vy budete mojimi synmi a dcérami, hovorí všemohúci Pán" (Nm 16, 20-21; 2Kor 6, 17-18). </w:t>
      </w:r>
    </w:p>
    <w:p w14:paraId="18581954"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A ako sa to deje? "Žime podľa pravdy a v láske všestranne vrastajme do toho, ktorý je hlavou, do Krista. Z neho celé telo, pevne zviazané a pospájané všetkými oživujúcimi spojivami, podľa činnosti primeranej každej časti, rastie a buduje sa v láske. Preto hovorím a dosvedčujem v Pánovi: Už nežite, ako žijú pohania, v márnosti svojho zmýšľania, so zatemneným rozumom, odcudzení Božiemu životu pre nevedomosť, ktorá sa ich zmocnila, a pre zaslepenosť ich srdca. Oni otupeli a oddali sa necudnosti a nenásytne žiadostivo páchajú každú nečistotu. Vy ste sa tak o Kristovi neučili, ak ste vôbec o ňom počuli a v ňom boli vyučení, ako je pravda v Ježišovi, že máte odložiť starého človeka s predošlým spôsobom života, ktorý sa ženie za klamnými žiadosťami do skazy, a obnovovať sa duchovne premenou zmýšľania, obliecť si nového človeka, ktorý je stvorený podľa Boha v spravodlivosti a pravej svätosti" (</w:t>
      </w:r>
      <w:proofErr w:type="spellStart"/>
      <w:r w:rsidRPr="005461A6">
        <w:rPr>
          <w:rFonts w:asciiTheme="minorHAnsi" w:hAnsiTheme="minorHAnsi" w:cs="Arial"/>
          <w:i/>
          <w:iCs/>
          <w:spacing w:val="-10"/>
          <w:kern w:val="18"/>
          <w:sz w:val="21"/>
          <w:szCs w:val="21"/>
        </w:rPr>
        <w:t>Ef</w:t>
      </w:r>
      <w:proofErr w:type="spellEnd"/>
      <w:r w:rsidRPr="005461A6">
        <w:rPr>
          <w:rFonts w:asciiTheme="minorHAnsi" w:hAnsiTheme="minorHAnsi" w:cs="Arial"/>
          <w:i/>
          <w:iCs/>
          <w:spacing w:val="-10"/>
          <w:kern w:val="18"/>
          <w:sz w:val="21"/>
          <w:szCs w:val="21"/>
        </w:rPr>
        <w:t xml:space="preserve"> 4, 15-24). Lebo starý svet i ten nový svet nie sú miesto, ale spôsob života, spôsob myslenia, spôsob bytia: namiesto strachu istota, namiesto žiadostivosti plnosť, namiesto zápasu pokoj, namiesto sebectva láska, namiesto pýchy číre a skutočné bytie. Namiesto </w:t>
      </w:r>
      <w:proofErr w:type="spellStart"/>
      <w:r w:rsidRPr="005461A6">
        <w:rPr>
          <w:rFonts w:asciiTheme="minorHAnsi" w:hAnsiTheme="minorHAnsi" w:cs="Arial"/>
          <w:i/>
          <w:iCs/>
          <w:spacing w:val="-10"/>
          <w:kern w:val="18"/>
          <w:sz w:val="21"/>
          <w:szCs w:val="21"/>
        </w:rPr>
        <w:t>zivočíšnosti</w:t>
      </w:r>
      <w:proofErr w:type="spellEnd"/>
      <w:r w:rsidRPr="005461A6">
        <w:rPr>
          <w:rFonts w:asciiTheme="minorHAnsi" w:hAnsiTheme="minorHAnsi" w:cs="Arial"/>
          <w:i/>
          <w:iCs/>
          <w:spacing w:val="-10"/>
          <w:kern w:val="18"/>
          <w:sz w:val="21"/>
          <w:szCs w:val="21"/>
        </w:rPr>
        <w:t xml:space="preserve"> Božie synovstvo. Namiesto zla dobro, pretože tak ako synom sveta dáva zmysel hriech a nedáva zmysel svätosť, u synov Boha je to presne naopak, hriech im viac nedáva zmysel a svätosť je im normálna a prirodzená, </w:t>
      </w:r>
      <w:r w:rsidRPr="005461A6">
        <w:rPr>
          <w:rFonts w:asciiTheme="minorHAnsi" w:hAnsiTheme="minorHAnsi" w:cs="Arial"/>
          <w:i/>
          <w:iCs/>
          <w:spacing w:val="-10"/>
          <w:kern w:val="18"/>
          <w:sz w:val="21"/>
          <w:szCs w:val="21"/>
        </w:rPr>
        <w:t xml:space="preserve">preto "nik, kto sa narodil z Boha, nehreší, ale chráni ho ten, ktorý sa narodil z Boha, a Zlý sa ho nedotkne. Vieme, že sme z Boha a celý svet je v moci Zlého. A vieme, že prišiel Boží Syn a dal nám schopnosť poznať toho Pravého. A my sme v tom Pravom, v jeho Synovi Ježišovi Kristovi. On je ten Pravý, Boh a večný život" (1Jn 5, 18-20). </w:t>
      </w:r>
    </w:p>
    <w:p w14:paraId="06D06BF5"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Čím sa to prejaví? </w:t>
      </w:r>
    </w:p>
    <w:p w14:paraId="04CA5193"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Že ako učeníci, </w:t>
      </w:r>
      <w:proofErr w:type="spellStart"/>
      <w:r w:rsidRPr="005461A6">
        <w:rPr>
          <w:rFonts w:asciiTheme="minorHAnsi" w:hAnsiTheme="minorHAnsi" w:cs="Arial"/>
          <w:i/>
          <w:iCs/>
          <w:spacing w:val="-10"/>
          <w:kern w:val="18"/>
          <w:sz w:val="21"/>
          <w:szCs w:val="21"/>
        </w:rPr>
        <w:t>navykajúci</w:t>
      </w:r>
      <w:proofErr w:type="spellEnd"/>
      <w:r w:rsidRPr="005461A6">
        <w:rPr>
          <w:rFonts w:asciiTheme="minorHAnsi" w:hAnsiTheme="minorHAnsi" w:cs="Arial"/>
          <w:i/>
          <w:iCs/>
          <w:spacing w:val="-10"/>
          <w:kern w:val="18"/>
          <w:sz w:val="21"/>
          <w:szCs w:val="21"/>
        </w:rPr>
        <w:t xml:space="preserve"> si na novú situáciu vykúpených a zachránených ľudí spoločne tvoríme spoločenstvo Cirkvi, spoločenstvo oddanej a vernej lásky - a v tom spočíva naša záchrana, presne v tomto, "že zo svojho márneho spôsobu života, zdedeného po otcoch, boli ste vykúpení nie porušiteľným striebrom alebo zlatom, ale drahou krvou Krista, bezúhonného a nepoškvrneného Baránka" (1Pt 1, 18-19)! Kristus nás prišiel zachrániť a vykúpiť zo sveta, z jeho svetského spôsobu bytia, myslenia, žitia, konania a preniesť nás do nového Neba a novej Zeme, "na ktorých prebýva spravodlivosť" (2Pt 3, 13), čiže svätosť, čiže dokonalosť v láske. Nechať sa vykúpiť a zachrániť znamená prijať ponuku a súčasne moc takto žiť a skutočne takto začať žiť, preto "viera bez skutkov je neúčinná" (Jak 2, 20). A sama spása a záchrana spočíva v tom, "že sme prešli zo smrti do života, lebo milujeme bratov. Kto nemiluje, ostáva v smrti. … Čo je láska, poznali sme z toho, že on položil za nás svoj život. Aj my sme povinní dávať život za bratov" (1Jn 3, 14,16). </w:t>
      </w:r>
    </w:p>
    <w:p w14:paraId="60A83763"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A druhé je, že ako misionári teraz zo všetkých síl pracujeme na tom, aby ako sme my boli zachránení zo sveta, pomohli sme teraz zachrániť iných, ako svedčí Pavol: "Pre slabých som sa stal slabým, aby som získal slabých. Pre všetkých som sa stal všetkým, aby som zachránil aspoň niektorých. A všetko robím pre evanjelium, aby som mal na ňom podiel" (1Kor 9, 22-23). Lebo aj toto je prejav tej istej lásky. Sám Ježiš o nej hovorí: "Milujte svojich nepriateľov a modlite sa za tých, čo vás prenasledujú, aby ste boli synmi svojho Otca, ktorý je na nebesiach. Veď on dáva slnku </w:t>
      </w:r>
      <w:r w:rsidRPr="005461A6">
        <w:rPr>
          <w:rFonts w:asciiTheme="minorHAnsi" w:hAnsiTheme="minorHAnsi" w:cs="Arial"/>
          <w:i/>
          <w:iCs/>
          <w:spacing w:val="-10"/>
          <w:kern w:val="18"/>
          <w:sz w:val="21"/>
          <w:szCs w:val="21"/>
        </w:rPr>
        <w:lastRenderedPageBreak/>
        <w:t>vychádzať nad zlých i dobrých a posiela dážď na spravodlivých i nespravodlivých. … Vy teda buďte dokonalí, ako je dokonalý váš nebeský Otec" (</w:t>
      </w:r>
      <w:proofErr w:type="spellStart"/>
      <w:r w:rsidRPr="005461A6">
        <w:rPr>
          <w:rFonts w:asciiTheme="minorHAnsi" w:hAnsiTheme="minorHAnsi" w:cs="Arial"/>
          <w:i/>
          <w:iCs/>
          <w:spacing w:val="-10"/>
          <w:kern w:val="18"/>
          <w:sz w:val="21"/>
          <w:szCs w:val="21"/>
        </w:rPr>
        <w:t>Mt</w:t>
      </w:r>
      <w:proofErr w:type="spellEnd"/>
      <w:r w:rsidRPr="005461A6">
        <w:rPr>
          <w:rFonts w:asciiTheme="minorHAnsi" w:hAnsiTheme="minorHAnsi" w:cs="Arial"/>
          <w:i/>
          <w:iCs/>
          <w:spacing w:val="-10"/>
          <w:kern w:val="18"/>
          <w:sz w:val="21"/>
          <w:szCs w:val="21"/>
        </w:rPr>
        <w:t xml:space="preserve"> 5, 44-45,48). </w:t>
      </w:r>
    </w:p>
    <w:p w14:paraId="3061B9A4"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Podobáme sa ľuďom, ktorí sa usilovali v Hanoji zachrániť pred postupujúcimi komunistami či v Bagdade pred  prichádzajúcim Talibanom: Najprv zápasili o to, aby sami dostali za plot, na letisko, k lietadlu, ktoré ich odvezie a tí za plotom, na letisku im v tom pomáhali - a keď tam už konečne boli, hneď sa otočili a pomáhali iným, aby sa k nim dostali tiež a  tiež sa zachránili. </w:t>
      </w:r>
    </w:p>
    <w:p w14:paraId="301B98E7"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Ježiš nám presne toto prikazuje: "Choďte a hlásajte: “Priblížilo sa nebeské kráľovstvo.” Chorých uzdravujte, mŕtvych krieste, malomocných očisťujte, zlých duchov vyháňajte. Zadarmo ste dostali, zadarmo dávajte" (</w:t>
      </w:r>
      <w:proofErr w:type="spellStart"/>
      <w:r w:rsidRPr="005461A6">
        <w:rPr>
          <w:rFonts w:asciiTheme="minorHAnsi" w:hAnsiTheme="minorHAnsi" w:cs="Arial"/>
          <w:i/>
          <w:iCs/>
          <w:spacing w:val="-10"/>
          <w:kern w:val="18"/>
          <w:sz w:val="21"/>
          <w:szCs w:val="21"/>
        </w:rPr>
        <w:t>Mt</w:t>
      </w:r>
      <w:proofErr w:type="spellEnd"/>
      <w:r w:rsidRPr="005461A6">
        <w:rPr>
          <w:rFonts w:asciiTheme="minorHAnsi" w:hAnsiTheme="minorHAnsi" w:cs="Arial"/>
          <w:i/>
          <w:iCs/>
          <w:spacing w:val="-10"/>
          <w:kern w:val="18"/>
          <w:sz w:val="21"/>
          <w:szCs w:val="21"/>
        </w:rPr>
        <w:t xml:space="preserve"> 10, 7-8). Inými ste boli zadarmo zachránení, teraz choďte a pomôžte zase vy zachrániť ďalších! Už ste na letisku, už ste v Cirkvi na zemi, ste za vodou, tak kým odletíte Domov, do Večnosti, využite čas, ktorý do odletu ešte máte na to jediné, na čom záleží: pomôžte spolu so sebou zachrániť čo najviac ľudí, koľko len môžete a dokážete! Preto aj sama Cirkev opakuje: "Krstom a birmovaním sám Pán určuje všetkých na tento apoštolát, ktorý sa týka všetkých veriacich bez výnimky. Slovom, na všetkých laikov dolieha vznešená povinnosť pracovať na tom, aby sa spasiteľné úmysly Božie čím ďalej tým viac uskutočňovali všade na svete na všetkých ľuďoch všetkých čias. nestačí, aby kresťanský ľud bol v nejakom národe prítomný a organizovaný, ani nestačí, aby konal len apoštolát dobrého príkladu. Ustanovený je tam nato, jestvuje tam za tým cieľom, aby svojim spoluobčanom nekresťanom zvestoval Krista slovom a skutkom a pomáhal im plne prijať Krista. Ich hlavnou povinnosťou, tak mužov, ako aj žien, je vydávať svedectvo o Kristovi životom i slovom v rodine, vo svojom spoločenskom prostredí a v rámci vlastného zamestnania. Musí sa v nich totiž javiť nový človek, stvorený podľa Boha v </w:t>
      </w:r>
      <w:r w:rsidRPr="005461A6">
        <w:rPr>
          <w:rFonts w:asciiTheme="minorHAnsi" w:hAnsiTheme="minorHAnsi" w:cs="Arial"/>
          <w:i/>
          <w:iCs/>
          <w:spacing w:val="-10"/>
          <w:kern w:val="18"/>
          <w:sz w:val="21"/>
          <w:szCs w:val="21"/>
        </w:rPr>
        <w:t xml:space="preserve">spravodlivosti a pravej svätosti. Celá Cirkev je misionárska a dielo šírenia evanjelia je základnou povinnosťou ľudu Božieho. Všetci veriaci ako údy živého Krista, ku ktorému sa pričlenili a pripodobnili krstom, birmovkou a Eucharistiou, sú povinní spolupracovať na vývoji a vzraste jeho Tela, aby ho čím skôr priviedli k plnosti. Preto všetci synovia a dcéry Cirkvi majú mať živé vedomie vlastnej zodpovednosti voči svetu, pestovať v sebe naozaj katolíckeho ducha a zasvätiť svoje sily dielu šírenia evanjelia" (II. Vatikánsky koncil). </w:t>
      </w:r>
    </w:p>
    <w:p w14:paraId="2DC5A4F8"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Keby sme to neurobili a vykašľali sa na iných, potom by sme boli </w:t>
      </w:r>
      <w:proofErr w:type="spellStart"/>
      <w:r w:rsidRPr="005461A6">
        <w:rPr>
          <w:rFonts w:asciiTheme="minorHAnsi" w:hAnsiTheme="minorHAnsi" w:cs="Arial"/>
          <w:i/>
          <w:iCs/>
          <w:spacing w:val="-10"/>
          <w:kern w:val="18"/>
          <w:sz w:val="21"/>
          <w:szCs w:val="21"/>
        </w:rPr>
        <w:t>obyčajnelé</w:t>
      </w:r>
      <w:proofErr w:type="spellEnd"/>
      <w:r w:rsidRPr="005461A6">
        <w:rPr>
          <w:rFonts w:asciiTheme="minorHAnsi" w:hAnsiTheme="minorHAnsi" w:cs="Arial"/>
          <w:i/>
          <w:iCs/>
          <w:spacing w:val="-10"/>
          <w:kern w:val="18"/>
          <w:sz w:val="21"/>
          <w:szCs w:val="21"/>
        </w:rPr>
        <w:t xml:space="preserve"> svine a nie synovia Boha - a dokázali by sme tým len, že sme vlastnú záchranu odmietli a stále sme vo svete, zo sveta a podľa sveta. Preto Ježiš práve o tomto diele zachraňovania iných - áno, presne, o ohlasovaní evanjelia, o apoštoláte! - </w:t>
      </w:r>
      <w:proofErr w:type="spellStart"/>
      <w:r w:rsidRPr="005461A6">
        <w:rPr>
          <w:rFonts w:asciiTheme="minorHAnsi" w:hAnsiTheme="minorHAnsi" w:cs="Arial"/>
          <w:i/>
          <w:iCs/>
          <w:spacing w:val="-10"/>
          <w:kern w:val="18"/>
          <w:sz w:val="21"/>
          <w:szCs w:val="21"/>
        </w:rPr>
        <w:t>hovori</w:t>
      </w:r>
      <w:proofErr w:type="spellEnd"/>
      <w:r w:rsidRPr="005461A6">
        <w:rPr>
          <w:rFonts w:asciiTheme="minorHAnsi" w:hAnsiTheme="minorHAnsi" w:cs="Arial"/>
          <w:i/>
          <w:iCs/>
          <w:spacing w:val="-10"/>
          <w:kern w:val="18"/>
          <w:sz w:val="21"/>
          <w:szCs w:val="21"/>
        </w:rPr>
        <w:t>: "Kto vytrvá do konca, bude spasený" (</w:t>
      </w:r>
      <w:proofErr w:type="spellStart"/>
      <w:r w:rsidRPr="005461A6">
        <w:rPr>
          <w:rFonts w:asciiTheme="minorHAnsi" w:hAnsiTheme="minorHAnsi" w:cs="Arial"/>
          <w:i/>
          <w:iCs/>
          <w:spacing w:val="-10"/>
          <w:kern w:val="18"/>
          <w:sz w:val="21"/>
          <w:szCs w:val="21"/>
        </w:rPr>
        <w:t>Mt</w:t>
      </w:r>
      <w:proofErr w:type="spellEnd"/>
      <w:r w:rsidRPr="005461A6">
        <w:rPr>
          <w:rFonts w:asciiTheme="minorHAnsi" w:hAnsiTheme="minorHAnsi" w:cs="Arial"/>
          <w:i/>
          <w:iCs/>
          <w:spacing w:val="-10"/>
          <w:kern w:val="18"/>
          <w:sz w:val="21"/>
          <w:szCs w:val="21"/>
        </w:rPr>
        <w:t xml:space="preserve"> 10, 22). Preto "dávajte si pozor, bratia, aby nik z vás nemal zlé a neverné srdce a neodpadol od živého Boha, ale deň čo deň sa vzájomne povzbudzujte, kým trvá to "dnes", aby nikoho z vás nezatvrdilo mámenie hriechu. Veď sme sa stali účastníkmi Krista, pravda, ak istotu, ktorú sme mali na počiatku, zachováme pevnú až do konca" (</w:t>
      </w:r>
      <w:proofErr w:type="spellStart"/>
      <w:r w:rsidRPr="005461A6">
        <w:rPr>
          <w:rFonts w:asciiTheme="minorHAnsi" w:hAnsiTheme="minorHAnsi" w:cs="Arial"/>
          <w:i/>
          <w:iCs/>
          <w:spacing w:val="-10"/>
          <w:kern w:val="18"/>
          <w:sz w:val="21"/>
          <w:szCs w:val="21"/>
        </w:rPr>
        <w:t>Hebr</w:t>
      </w:r>
      <w:proofErr w:type="spellEnd"/>
      <w:r w:rsidRPr="005461A6">
        <w:rPr>
          <w:rFonts w:asciiTheme="minorHAnsi" w:hAnsiTheme="minorHAnsi" w:cs="Arial"/>
          <w:i/>
          <w:iCs/>
          <w:spacing w:val="-10"/>
          <w:kern w:val="18"/>
          <w:sz w:val="21"/>
          <w:szCs w:val="21"/>
        </w:rPr>
        <w:t xml:space="preserve"> 3, 12-14)! </w:t>
      </w:r>
    </w:p>
    <w:p w14:paraId="125689C6" w14:textId="77777777" w:rsidR="005461A6"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Vykúpenie, to je </w:t>
      </w:r>
      <w:proofErr w:type="spellStart"/>
      <w:r w:rsidRPr="005461A6">
        <w:rPr>
          <w:rFonts w:asciiTheme="minorHAnsi" w:hAnsiTheme="minorHAnsi" w:cs="Arial"/>
          <w:i/>
          <w:iCs/>
          <w:spacing w:val="-10"/>
          <w:kern w:val="18"/>
          <w:sz w:val="21"/>
          <w:szCs w:val="21"/>
        </w:rPr>
        <w:t>hesychia</w:t>
      </w:r>
      <w:proofErr w:type="spellEnd"/>
      <w:r w:rsidRPr="005461A6">
        <w:rPr>
          <w:rFonts w:asciiTheme="minorHAnsi" w:hAnsiTheme="minorHAnsi" w:cs="Arial"/>
          <w:i/>
          <w:iCs/>
          <w:spacing w:val="-10"/>
          <w:kern w:val="18"/>
          <w:sz w:val="21"/>
          <w:szCs w:val="21"/>
        </w:rPr>
        <w:t xml:space="preserve"> </w:t>
      </w:r>
      <w:proofErr w:type="spellStart"/>
      <w:r w:rsidRPr="005461A6">
        <w:rPr>
          <w:rFonts w:asciiTheme="minorHAnsi" w:hAnsiTheme="minorHAnsi" w:cs="Arial"/>
          <w:i/>
          <w:iCs/>
          <w:spacing w:val="-10"/>
          <w:kern w:val="18"/>
          <w:sz w:val="21"/>
          <w:szCs w:val="21"/>
        </w:rPr>
        <w:t>apatheie</w:t>
      </w:r>
      <w:proofErr w:type="spellEnd"/>
      <w:r w:rsidRPr="005461A6">
        <w:rPr>
          <w:rFonts w:asciiTheme="minorHAnsi" w:hAnsiTheme="minorHAnsi" w:cs="Arial"/>
          <w:i/>
          <w:iCs/>
          <w:spacing w:val="-10"/>
          <w:kern w:val="18"/>
          <w:sz w:val="21"/>
          <w:szCs w:val="21"/>
        </w:rPr>
        <w:t xml:space="preserve"> a </w:t>
      </w:r>
      <w:proofErr w:type="spellStart"/>
      <w:r w:rsidRPr="005461A6">
        <w:rPr>
          <w:rFonts w:asciiTheme="minorHAnsi" w:hAnsiTheme="minorHAnsi" w:cs="Arial"/>
          <w:i/>
          <w:iCs/>
          <w:spacing w:val="-10"/>
          <w:kern w:val="18"/>
          <w:sz w:val="21"/>
          <w:szCs w:val="21"/>
        </w:rPr>
        <w:t>atharaxie</w:t>
      </w:r>
      <w:proofErr w:type="spellEnd"/>
      <w:r w:rsidRPr="005461A6">
        <w:rPr>
          <w:rFonts w:asciiTheme="minorHAnsi" w:hAnsiTheme="minorHAnsi" w:cs="Arial"/>
          <w:i/>
          <w:iCs/>
          <w:spacing w:val="-10"/>
          <w:kern w:val="18"/>
          <w:sz w:val="21"/>
          <w:szCs w:val="21"/>
        </w:rPr>
        <w:t xml:space="preserve"> adoptovaných synov a dcér Boha. "Tým nám daroval vzácne a veľmi veľké prisľúbenia, aby ste sa skrze </w:t>
      </w:r>
      <w:proofErr w:type="spellStart"/>
      <w:r w:rsidRPr="005461A6">
        <w:rPr>
          <w:rFonts w:asciiTheme="minorHAnsi" w:hAnsiTheme="minorHAnsi" w:cs="Arial"/>
          <w:i/>
          <w:iCs/>
          <w:spacing w:val="-10"/>
          <w:kern w:val="18"/>
          <w:sz w:val="21"/>
          <w:szCs w:val="21"/>
        </w:rPr>
        <w:t>ne</w:t>
      </w:r>
      <w:proofErr w:type="spellEnd"/>
      <w:r w:rsidRPr="005461A6">
        <w:rPr>
          <w:rFonts w:asciiTheme="minorHAnsi" w:hAnsiTheme="minorHAnsi" w:cs="Arial"/>
          <w:i/>
          <w:iCs/>
          <w:spacing w:val="-10"/>
          <w:kern w:val="18"/>
          <w:sz w:val="21"/>
          <w:szCs w:val="21"/>
        </w:rPr>
        <w:t xml:space="preserve"> stali účastnými na Božej prirodzenosti a unikli porušeniu, ktoré je vo svete pre žiadostivosť. Nemilujte svet, ani to, čo je vo svete. Ak niekto miluje svet, nie je v ňom Otcova láska. Veď nič z toho, čo je vo svete, ani žiadostivosť tela, ani žiadostivosť očí, ani honosenie sa bohatstvom, nie je z Otca, ale zo sveta. A svet sa pominie, aj jeho žiadostivosť. Kto však plní Božiu vôľu, ostáva naveky" (2Pt 1, 4; 1Jn 2, 15-17). </w:t>
      </w:r>
    </w:p>
    <w:p w14:paraId="5CF33F59" w14:textId="1CF035F1" w:rsidR="00F511B2" w:rsidRPr="005461A6" w:rsidRDefault="005461A6" w:rsidP="005461A6">
      <w:pPr>
        <w:pStyle w:val="Normlnywebov"/>
        <w:spacing w:before="0" w:after="0"/>
        <w:rPr>
          <w:rFonts w:asciiTheme="minorHAnsi" w:hAnsiTheme="minorHAnsi" w:cs="Arial"/>
          <w:i/>
          <w:iCs/>
          <w:spacing w:val="-10"/>
          <w:kern w:val="18"/>
          <w:sz w:val="21"/>
          <w:szCs w:val="21"/>
        </w:rPr>
      </w:pPr>
      <w:r w:rsidRPr="005461A6">
        <w:rPr>
          <w:rFonts w:asciiTheme="minorHAnsi" w:hAnsiTheme="minorHAnsi" w:cs="Arial"/>
          <w:i/>
          <w:iCs/>
          <w:spacing w:val="-10"/>
          <w:kern w:val="18"/>
          <w:sz w:val="21"/>
          <w:szCs w:val="21"/>
        </w:rPr>
        <w:t xml:space="preserve">Spasenie sa, to je nový Život dokonalej svätosti, čiže lásky, už nie podľa sveta vo svete, ale podľa Boha v Cirkvi. "Ako poslušné deti neprispôsobujte sa takým žiadostiam, ako keď ste boli v </w:t>
      </w:r>
      <w:r w:rsidRPr="005461A6">
        <w:rPr>
          <w:rFonts w:asciiTheme="minorHAnsi" w:hAnsiTheme="minorHAnsi" w:cs="Arial"/>
          <w:i/>
          <w:iCs/>
          <w:spacing w:val="-10"/>
          <w:kern w:val="18"/>
          <w:sz w:val="21"/>
          <w:szCs w:val="21"/>
        </w:rPr>
        <w:lastRenderedPageBreak/>
        <w:t xml:space="preserve">nevedomosti, ale ako svätý je ten, ktorý vás povolal, buďte aj vy svätí vo všetkom svojom počínaní; veď je napísané: "Buďte svätí, lebo ja som svätý." Kto nemiluje, nepoznal Boha, lebo Boh je láska. … Boha nikto nikdy nevidel; ale keď </w:t>
      </w:r>
      <w:r w:rsidRPr="005461A6">
        <w:rPr>
          <w:rFonts w:asciiTheme="minorHAnsi" w:hAnsiTheme="minorHAnsi" w:cs="Arial"/>
          <w:i/>
          <w:iCs/>
          <w:spacing w:val="-10"/>
          <w:kern w:val="18"/>
          <w:sz w:val="21"/>
          <w:szCs w:val="21"/>
        </w:rPr>
        <w:t>sa milujeme navzájom, Boh ostáva v nás a jeho láska v nás je dokonalá. A že ostávame v ňom a on v nás, poznávame podľa toho, že nám dal zo svojho Ducha" (1Pt 1, 14-16; 1Jn 4, 8,12-13).</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50BC4FDE" w:rsidR="00D04384" w:rsidRPr="00DB396A" w:rsidRDefault="006C343F" w:rsidP="00C9064F">
            <w:pPr>
              <w:spacing w:after="0"/>
              <w:jc w:val="center"/>
              <w:rPr>
                <w:rFonts w:ascii="Monotype Corsiva" w:hAnsi="Monotype Corsiva"/>
                <w:b/>
                <w:bCs/>
              </w:rPr>
            </w:pPr>
            <w:r>
              <w:rPr>
                <w:rFonts w:ascii="Monotype Corsiva" w:hAnsi="Monotype Corsiva"/>
                <w:b/>
                <w:bCs/>
              </w:rPr>
              <w:t>1</w:t>
            </w:r>
            <w:r w:rsidR="00253C03">
              <w:rPr>
                <w:rFonts w:ascii="Monotype Corsiva" w:hAnsi="Monotype Corsiva"/>
                <w:b/>
                <w:bCs/>
              </w:rPr>
              <w:t>9</w:t>
            </w:r>
            <w:r w:rsidR="00D04384">
              <w:rPr>
                <w:rFonts w:ascii="Monotype Corsiva" w:hAnsi="Monotype Corsiva"/>
                <w:b/>
                <w:bCs/>
              </w:rPr>
              <w:t>.6.</w:t>
            </w:r>
          </w:p>
        </w:tc>
        <w:tc>
          <w:tcPr>
            <w:tcW w:w="7011" w:type="dxa"/>
            <w:gridSpan w:val="4"/>
            <w:shd w:val="clear" w:color="auto" w:fill="FDE9D9" w:themeFill="accent6" w:themeFillTint="33"/>
            <w:vAlign w:val="center"/>
          </w:tcPr>
          <w:p w14:paraId="4865B396" w14:textId="1BA30ECA" w:rsidR="00D04384" w:rsidRPr="00712521" w:rsidRDefault="00253C03" w:rsidP="00D04384">
            <w:pPr>
              <w:spacing w:after="0" w:line="240" w:lineRule="auto"/>
              <w:jc w:val="center"/>
              <w:rPr>
                <w:rFonts w:ascii="Monotype Corsiva" w:hAnsi="Monotype Corsiva"/>
              </w:rPr>
            </w:pPr>
            <w:r>
              <w:rPr>
                <w:rFonts w:ascii="Monotype Corsiva" w:hAnsi="Monotype Corsiva"/>
              </w:rPr>
              <w:t>Svätý apoštol Júda, podľa tela Pánov brat</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0E6F5516" w:rsidR="000A0F56" w:rsidRPr="00871915" w:rsidRDefault="00D05BD0" w:rsidP="002C6D8A">
            <w:pPr>
              <w:spacing w:after="0" w:line="240" w:lineRule="auto"/>
              <w:jc w:val="center"/>
              <w:rPr>
                <w:rFonts w:ascii="Monotype Corsiva" w:hAnsi="Monotype Corsiva"/>
              </w:rPr>
            </w:pPr>
            <w:r>
              <w:rPr>
                <w:rFonts w:ascii="Monotype Corsiva" w:hAnsi="Monotype Corsiva"/>
              </w:rPr>
              <w:t>1</w:t>
            </w:r>
            <w:r w:rsidR="00F256AB">
              <w:rPr>
                <w:rFonts w:ascii="Monotype Corsiva" w:hAnsi="Monotype Corsiva"/>
              </w:rPr>
              <w:t>8.</w:t>
            </w:r>
            <w:r>
              <w:rPr>
                <w:rFonts w:ascii="Monotype Corsiva" w:hAnsi="Monotype Corsiva"/>
              </w:rPr>
              <w:t>00</w:t>
            </w:r>
            <w:r w:rsidR="00253C03">
              <w:rPr>
                <w:rFonts w:ascii="Monotype Corsiva" w:hAnsi="Monotype Corsiva"/>
              </w:rPr>
              <w:t xml:space="preserve"> +Ján (</w:t>
            </w:r>
            <w:proofErr w:type="spellStart"/>
            <w:r w:rsidR="00253C03">
              <w:rPr>
                <w:rFonts w:ascii="Monotype Corsiva" w:hAnsi="Monotype Corsiva"/>
              </w:rPr>
              <w:t>r.Kožiková</w:t>
            </w:r>
            <w:proofErr w:type="spellEnd"/>
            <w:r w:rsidR="00253C03">
              <w:rPr>
                <w:rFonts w:ascii="Monotype Corsiva" w:hAnsi="Monotype Corsiva"/>
              </w:rPr>
              <w:t>)</w:t>
            </w:r>
          </w:p>
        </w:tc>
        <w:tc>
          <w:tcPr>
            <w:tcW w:w="2410" w:type="dxa"/>
            <w:shd w:val="clear" w:color="auto" w:fill="FFFFFF" w:themeFill="background1"/>
            <w:vAlign w:val="center"/>
          </w:tcPr>
          <w:p w14:paraId="0DC92A0D" w14:textId="10D98105"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4A2D2157" w:rsidR="00BB1CFC" w:rsidRPr="00DB396A" w:rsidRDefault="00253C03" w:rsidP="00C9064F">
            <w:pPr>
              <w:spacing w:after="0"/>
              <w:jc w:val="center"/>
              <w:rPr>
                <w:rFonts w:ascii="Monotype Corsiva" w:hAnsi="Monotype Corsiva"/>
                <w:b/>
                <w:bCs/>
              </w:rPr>
            </w:pPr>
            <w:r>
              <w:rPr>
                <w:rFonts w:ascii="Monotype Corsiva" w:hAnsi="Monotype Corsiva"/>
                <w:b/>
                <w:bCs/>
              </w:rPr>
              <w:t>20</w:t>
            </w:r>
            <w:r w:rsidR="00A95492">
              <w:rPr>
                <w:rFonts w:ascii="Monotype Corsiva" w:hAnsi="Monotype Corsiva"/>
                <w:b/>
                <w:bCs/>
              </w:rPr>
              <w:t>.</w:t>
            </w:r>
            <w:r w:rsidR="00D04384">
              <w:rPr>
                <w:rFonts w:ascii="Monotype Corsiva" w:hAnsi="Monotype Corsiva"/>
                <w:b/>
                <w:bCs/>
              </w:rPr>
              <w:t>6</w:t>
            </w:r>
            <w:r w:rsidR="00BB1CFC">
              <w:rPr>
                <w:rFonts w:ascii="Monotype Corsiva" w:hAnsi="Monotype Corsiva"/>
                <w:b/>
                <w:bCs/>
              </w:rPr>
              <w:t>.</w:t>
            </w:r>
          </w:p>
        </w:tc>
        <w:tc>
          <w:tcPr>
            <w:tcW w:w="7011" w:type="dxa"/>
            <w:gridSpan w:val="4"/>
            <w:shd w:val="clear" w:color="auto" w:fill="FDE9D9" w:themeFill="accent6" w:themeFillTint="33"/>
            <w:vAlign w:val="center"/>
          </w:tcPr>
          <w:p w14:paraId="1D2FBECE" w14:textId="208EBCE7" w:rsidR="00BB1CFC" w:rsidRPr="00871915" w:rsidRDefault="00253C03" w:rsidP="00527358">
            <w:pPr>
              <w:spacing w:after="0" w:line="240" w:lineRule="auto"/>
              <w:jc w:val="center"/>
              <w:rPr>
                <w:rFonts w:ascii="Monotype Corsiva" w:hAnsi="Monotype Corsiva"/>
                <w:color w:val="FF0000"/>
              </w:rPr>
            </w:pPr>
            <w:r>
              <w:rPr>
                <w:rFonts w:ascii="Monotype Corsiva" w:hAnsi="Monotype Corsiva"/>
              </w:rPr>
              <w:t xml:space="preserve">Svätý hieromučeník Metod, </w:t>
            </w:r>
            <w:proofErr w:type="spellStart"/>
            <w:r>
              <w:rPr>
                <w:rFonts w:ascii="Monotype Corsiva" w:hAnsi="Monotype Corsiva"/>
              </w:rPr>
              <w:t>patarský</w:t>
            </w:r>
            <w:proofErr w:type="spellEnd"/>
            <w:r>
              <w:rPr>
                <w:rFonts w:ascii="Monotype Corsiva" w:hAnsi="Monotype Corsiva"/>
              </w:rPr>
              <w:t xml:space="preserve"> biskup</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02DD6957" w:rsidR="00B16052" w:rsidRPr="00871915"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63B38E0F" w:rsidR="00B16052" w:rsidRPr="00871915" w:rsidRDefault="00253C03" w:rsidP="00E84C65">
            <w:pPr>
              <w:spacing w:after="0" w:line="240" w:lineRule="auto"/>
              <w:jc w:val="center"/>
              <w:rPr>
                <w:rFonts w:ascii="Monotype Corsiva" w:hAnsi="Monotype Corsiva"/>
              </w:rPr>
            </w:pPr>
            <w:r>
              <w:rPr>
                <w:rFonts w:ascii="Monotype Corsiva" w:hAnsi="Monotype Corsiva"/>
              </w:rPr>
              <w:t>18.00 +Ján, Alžbeta (</w:t>
            </w:r>
            <w:proofErr w:type="spellStart"/>
            <w:r>
              <w:rPr>
                <w:rFonts w:ascii="Monotype Corsiva" w:hAnsi="Monotype Corsiva"/>
              </w:rPr>
              <w:t>r.Sabolová</w:t>
            </w:r>
            <w:proofErr w:type="spellEnd"/>
            <w:r>
              <w:rPr>
                <w:rFonts w:ascii="Monotype Corsiva" w:hAnsi="Monotype Corsiva"/>
              </w:rPr>
              <w:t>)</w:t>
            </w:r>
          </w:p>
        </w:tc>
        <w:tc>
          <w:tcPr>
            <w:tcW w:w="2233" w:type="dxa"/>
            <w:gridSpan w:val="2"/>
            <w:shd w:val="clear" w:color="auto" w:fill="FFFFFF" w:themeFill="background1"/>
            <w:vAlign w:val="center"/>
          </w:tcPr>
          <w:p w14:paraId="0AB4E16D" w14:textId="2758E247"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3CA774FC" w:rsidR="006E071F" w:rsidRPr="00DB396A" w:rsidRDefault="00253C03" w:rsidP="00C9064F">
            <w:pPr>
              <w:spacing w:after="0"/>
              <w:jc w:val="center"/>
              <w:rPr>
                <w:rFonts w:ascii="Monotype Corsiva" w:hAnsi="Monotype Corsiva"/>
                <w:b/>
                <w:bCs/>
              </w:rPr>
            </w:pPr>
            <w:r>
              <w:rPr>
                <w:rFonts w:ascii="Monotype Corsiva" w:hAnsi="Monotype Corsiva"/>
                <w:b/>
                <w:bCs/>
              </w:rPr>
              <w:t>21</w:t>
            </w:r>
            <w:r w:rsidR="00A95492">
              <w:rPr>
                <w:rFonts w:ascii="Monotype Corsiva" w:hAnsi="Monotype Corsiva"/>
                <w:b/>
                <w:bCs/>
              </w:rPr>
              <w:t>.</w:t>
            </w:r>
            <w:r w:rsidR="00D04384">
              <w:rPr>
                <w:rFonts w:ascii="Monotype Corsiva" w:hAnsi="Monotype Corsiva"/>
                <w:b/>
                <w:bCs/>
              </w:rPr>
              <w:t>6</w:t>
            </w:r>
            <w:r w:rsidR="00A95492">
              <w:rPr>
                <w:rFonts w:ascii="Monotype Corsiva" w:hAnsi="Monotype Corsiva"/>
                <w:b/>
                <w:bCs/>
              </w:rPr>
              <w:t>.</w:t>
            </w:r>
          </w:p>
        </w:tc>
        <w:tc>
          <w:tcPr>
            <w:tcW w:w="7011" w:type="dxa"/>
            <w:gridSpan w:val="4"/>
            <w:shd w:val="clear" w:color="auto" w:fill="FDE9D9" w:themeFill="accent6" w:themeFillTint="33"/>
            <w:vAlign w:val="center"/>
          </w:tcPr>
          <w:p w14:paraId="1C5C8608" w14:textId="6CBC6405" w:rsidR="006E071F" w:rsidRPr="000A0F56" w:rsidRDefault="00253C03" w:rsidP="006E071F">
            <w:pPr>
              <w:spacing w:after="0" w:line="240" w:lineRule="auto"/>
              <w:jc w:val="center"/>
              <w:rPr>
                <w:rFonts w:ascii="Monotype Corsiva" w:hAnsi="Monotype Corsiva"/>
              </w:rPr>
            </w:pPr>
            <w:r>
              <w:rPr>
                <w:rFonts w:ascii="Monotype Corsiva" w:hAnsi="Monotype Corsiva"/>
              </w:rPr>
              <w:t xml:space="preserve">Svätý mučeník Julián </w:t>
            </w:r>
            <w:proofErr w:type="spellStart"/>
            <w:r>
              <w:rPr>
                <w:rFonts w:ascii="Monotype Corsiva" w:hAnsi="Monotype Corsiva"/>
              </w:rPr>
              <w:t>Tarzský</w:t>
            </w:r>
            <w:proofErr w:type="spellEnd"/>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05654296" w:rsidR="004B6B9A" w:rsidRPr="00871915" w:rsidRDefault="00253C03" w:rsidP="00C9064F">
            <w:pPr>
              <w:spacing w:after="0" w:line="240" w:lineRule="auto"/>
              <w:jc w:val="center"/>
              <w:rPr>
                <w:rFonts w:ascii="Monotype Corsiva" w:hAnsi="Monotype Corsiva"/>
              </w:rPr>
            </w:pPr>
            <w:r>
              <w:rPr>
                <w:rFonts w:ascii="Monotype Corsiva" w:hAnsi="Monotype Corsiva"/>
              </w:rPr>
              <w:t>1</w:t>
            </w:r>
            <w:r w:rsidR="00D05BD0">
              <w:rPr>
                <w:rFonts w:ascii="Monotype Corsiva" w:hAnsi="Monotype Corsiva"/>
              </w:rPr>
              <w:t>8.00</w:t>
            </w:r>
            <w:r>
              <w:rPr>
                <w:rFonts w:ascii="Monotype Corsiva" w:hAnsi="Monotype Corsiva"/>
              </w:rPr>
              <w:t xml:space="preserve"> +Mária (</w:t>
            </w:r>
            <w:proofErr w:type="spellStart"/>
            <w:r>
              <w:rPr>
                <w:rFonts w:ascii="Monotype Corsiva" w:hAnsi="Monotype Corsiva"/>
              </w:rPr>
              <w:t>r.Miškaňová</w:t>
            </w:r>
            <w:proofErr w:type="spellEnd"/>
            <w:r>
              <w:rPr>
                <w:rFonts w:ascii="Monotype Corsiva" w:hAnsi="Monotype Corsiva"/>
              </w:rPr>
              <w:t xml:space="preserve">) + </w:t>
            </w:r>
            <w:proofErr w:type="spellStart"/>
            <w:r>
              <w:rPr>
                <w:rFonts w:ascii="Monotype Corsiva" w:hAnsi="Monotype Corsiva"/>
              </w:rPr>
              <w:t>panychýda</w:t>
            </w:r>
            <w:proofErr w:type="spellEnd"/>
            <w:r>
              <w:rPr>
                <w:rFonts w:ascii="Monotype Corsiva" w:hAnsi="Monotype Corsiva"/>
              </w:rPr>
              <w:t xml:space="preserve"> 40-dňová</w:t>
            </w:r>
          </w:p>
        </w:tc>
        <w:tc>
          <w:tcPr>
            <w:tcW w:w="2410" w:type="dxa"/>
            <w:shd w:val="clear" w:color="auto" w:fill="auto"/>
            <w:vAlign w:val="center"/>
          </w:tcPr>
          <w:p w14:paraId="33E21EEB" w14:textId="57CAB5DE" w:rsidR="00950337" w:rsidRPr="00871915" w:rsidRDefault="00950337" w:rsidP="00950337">
            <w:pPr>
              <w:spacing w:after="0" w:line="240" w:lineRule="auto"/>
              <w:jc w:val="center"/>
              <w:rPr>
                <w:rFonts w:ascii="Monotype Corsiva" w:hAnsi="Monotype Corsiva"/>
              </w:rPr>
            </w:pPr>
          </w:p>
        </w:tc>
        <w:tc>
          <w:tcPr>
            <w:tcW w:w="2233" w:type="dxa"/>
            <w:gridSpan w:val="2"/>
            <w:shd w:val="clear" w:color="auto" w:fill="auto"/>
            <w:vAlign w:val="center"/>
          </w:tcPr>
          <w:p w14:paraId="04C8DD37" w14:textId="03C1BC2E" w:rsidR="00E46B74" w:rsidRPr="00871915" w:rsidRDefault="00E46B74" w:rsidP="00C9064F">
            <w:pPr>
              <w:spacing w:after="0" w:line="240" w:lineRule="auto"/>
              <w:jc w:val="center"/>
              <w:rPr>
                <w:rFonts w:ascii="Monotype Corsiva" w:hAnsi="Monotype Corsiva"/>
              </w:rPr>
            </w:pPr>
          </w:p>
        </w:tc>
      </w:tr>
      <w:tr w:rsidR="006C343F" w:rsidRPr="000E49AE" w14:paraId="7B0EA954" w14:textId="77777777" w:rsidTr="001F4A3C">
        <w:trPr>
          <w:trHeight w:val="120"/>
          <w:jc w:val="center"/>
        </w:trPr>
        <w:tc>
          <w:tcPr>
            <w:tcW w:w="604" w:type="dxa"/>
            <w:vMerge w:val="restart"/>
            <w:shd w:val="clear" w:color="auto" w:fill="F2F2F2" w:themeFill="background1" w:themeFillShade="F2"/>
            <w:vAlign w:val="center"/>
          </w:tcPr>
          <w:p w14:paraId="7BF9FC35" w14:textId="77777777" w:rsidR="006C343F" w:rsidRDefault="006C343F"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02D1CE91" w:rsidR="006C343F" w:rsidRPr="00DB396A" w:rsidRDefault="00253C03" w:rsidP="00C9064F">
            <w:pPr>
              <w:spacing w:after="0"/>
              <w:jc w:val="center"/>
              <w:rPr>
                <w:rFonts w:ascii="Monotype Corsiva" w:hAnsi="Monotype Corsiva"/>
                <w:b/>
                <w:bCs/>
              </w:rPr>
            </w:pPr>
            <w:r>
              <w:rPr>
                <w:rFonts w:ascii="Monotype Corsiva" w:hAnsi="Monotype Corsiva"/>
                <w:b/>
                <w:bCs/>
              </w:rPr>
              <w:t>22</w:t>
            </w:r>
            <w:r w:rsidR="006C343F">
              <w:rPr>
                <w:rFonts w:ascii="Monotype Corsiva" w:hAnsi="Monotype Corsiva"/>
                <w:b/>
                <w:bCs/>
              </w:rPr>
              <w:t>.6.</w:t>
            </w:r>
          </w:p>
        </w:tc>
        <w:tc>
          <w:tcPr>
            <w:tcW w:w="7011" w:type="dxa"/>
            <w:gridSpan w:val="4"/>
            <w:shd w:val="clear" w:color="auto" w:fill="FDE9D9" w:themeFill="accent6" w:themeFillTint="33"/>
            <w:vAlign w:val="center"/>
          </w:tcPr>
          <w:p w14:paraId="7998EED0" w14:textId="2A17E383" w:rsidR="006C343F" w:rsidRPr="00871915" w:rsidRDefault="006C343F" w:rsidP="00C9064F">
            <w:pPr>
              <w:spacing w:after="0" w:line="240" w:lineRule="auto"/>
              <w:jc w:val="center"/>
              <w:rPr>
                <w:rFonts w:ascii="Monotype Corsiva" w:hAnsi="Monotype Corsiva"/>
              </w:rPr>
            </w:pPr>
            <w:r w:rsidRPr="006C343F">
              <w:rPr>
                <w:rFonts w:ascii="Monotype Corsiva" w:hAnsi="Monotype Corsiva"/>
                <w:color w:val="000000" w:themeColor="text1"/>
              </w:rPr>
              <w:t xml:space="preserve">Svätý </w:t>
            </w:r>
            <w:r w:rsidR="00253C03">
              <w:rPr>
                <w:rFonts w:ascii="Monotype Corsiva" w:hAnsi="Monotype Corsiva"/>
                <w:color w:val="000000" w:themeColor="text1"/>
              </w:rPr>
              <w:t xml:space="preserve">hieromučeník </w:t>
            </w:r>
            <w:proofErr w:type="spellStart"/>
            <w:r w:rsidR="00253C03">
              <w:rPr>
                <w:rFonts w:ascii="Monotype Corsiva" w:hAnsi="Monotype Corsiva"/>
                <w:color w:val="000000" w:themeColor="text1"/>
              </w:rPr>
              <w:t>Eusebios</w:t>
            </w:r>
            <w:proofErr w:type="spellEnd"/>
            <w:r w:rsidR="00253C03">
              <w:rPr>
                <w:rFonts w:ascii="Monotype Corsiva" w:hAnsi="Monotype Corsiva"/>
                <w:color w:val="000000" w:themeColor="text1"/>
              </w:rPr>
              <w:t xml:space="preserve">, </w:t>
            </w:r>
            <w:proofErr w:type="spellStart"/>
            <w:r w:rsidR="00253C03">
              <w:rPr>
                <w:rFonts w:ascii="Monotype Corsiva" w:hAnsi="Monotype Corsiva"/>
                <w:color w:val="000000" w:themeColor="text1"/>
              </w:rPr>
              <w:t>samosatský</w:t>
            </w:r>
            <w:proofErr w:type="spellEnd"/>
            <w:r w:rsidR="00253C03">
              <w:rPr>
                <w:rFonts w:ascii="Monotype Corsiva" w:hAnsi="Monotype Corsiva"/>
                <w:color w:val="000000" w:themeColor="text1"/>
              </w:rPr>
              <w:t xml:space="preserve"> biskup</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32CD6EFF" w:rsidR="003C6852" w:rsidRPr="00871915" w:rsidRDefault="00253C03" w:rsidP="004D483C">
            <w:pPr>
              <w:spacing w:after="0" w:line="240" w:lineRule="auto"/>
              <w:jc w:val="center"/>
              <w:rPr>
                <w:rFonts w:ascii="Monotype Corsiva" w:hAnsi="Monotype Corsiva"/>
              </w:rPr>
            </w:pPr>
            <w:r>
              <w:rPr>
                <w:rFonts w:ascii="Monotype Corsiva" w:hAnsi="Monotype Corsiva"/>
              </w:rPr>
              <w:t>18.00 +Jozef, Anna (</w:t>
            </w:r>
            <w:proofErr w:type="spellStart"/>
            <w:r>
              <w:rPr>
                <w:rFonts w:ascii="Monotype Corsiva" w:hAnsi="Monotype Corsiva"/>
              </w:rPr>
              <w:t>r.Kovaľová</w:t>
            </w:r>
            <w:proofErr w:type="spellEnd"/>
            <w:r>
              <w:rPr>
                <w:rFonts w:ascii="Monotype Corsiva" w:hAnsi="Monotype Corsiva"/>
              </w:rPr>
              <w:t>)</w:t>
            </w:r>
          </w:p>
        </w:tc>
        <w:tc>
          <w:tcPr>
            <w:tcW w:w="2410" w:type="dxa"/>
            <w:shd w:val="clear" w:color="auto" w:fill="FFFFFF" w:themeFill="background1"/>
            <w:vAlign w:val="center"/>
          </w:tcPr>
          <w:p w14:paraId="3A81B33E" w14:textId="18B81769" w:rsidR="00E84C65" w:rsidRPr="00871915" w:rsidRDefault="00E84C65" w:rsidP="00950337">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1295CFCB" w:rsidR="00E84C65" w:rsidRPr="00871915" w:rsidRDefault="00E84C65" w:rsidP="003C6852">
            <w:pPr>
              <w:spacing w:after="0" w:line="240" w:lineRule="auto"/>
              <w:jc w:val="center"/>
              <w:rPr>
                <w:rFonts w:ascii="Monotype Corsiva" w:hAnsi="Monotype Corsiva"/>
              </w:rPr>
            </w:pPr>
          </w:p>
        </w:tc>
      </w:tr>
      <w:tr w:rsidR="00253C03" w:rsidRPr="004C1640" w14:paraId="3FEEC27C" w14:textId="77777777" w:rsidTr="00F6435E">
        <w:trPr>
          <w:trHeight w:val="285"/>
          <w:jc w:val="center"/>
        </w:trPr>
        <w:tc>
          <w:tcPr>
            <w:tcW w:w="604" w:type="dxa"/>
            <w:vMerge w:val="restart"/>
            <w:shd w:val="clear" w:color="auto" w:fill="F2F2F2" w:themeFill="background1" w:themeFillShade="F2"/>
            <w:vAlign w:val="center"/>
          </w:tcPr>
          <w:p w14:paraId="67A6CB4C" w14:textId="77777777" w:rsidR="00253C03" w:rsidRPr="00DB396A" w:rsidRDefault="00253C03"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0D252F2C" w:rsidR="00253C03" w:rsidRPr="00DB396A" w:rsidRDefault="00253C03" w:rsidP="00E84C65">
            <w:pPr>
              <w:spacing w:after="0" w:line="192" w:lineRule="auto"/>
              <w:jc w:val="center"/>
              <w:rPr>
                <w:rFonts w:ascii="Monotype Corsiva" w:hAnsi="Monotype Corsiva"/>
                <w:b/>
                <w:bCs/>
              </w:rPr>
            </w:pPr>
            <w:r>
              <w:rPr>
                <w:rFonts w:ascii="Monotype Corsiva" w:hAnsi="Monotype Corsiva"/>
                <w:b/>
                <w:bCs/>
              </w:rPr>
              <w:t>23.6.</w:t>
            </w:r>
            <w:r w:rsidRPr="00DB396A">
              <w:rPr>
                <w:rFonts w:ascii="Monotype Corsiva" w:hAnsi="Monotype Corsiva"/>
                <w:b/>
                <w:bCs/>
                <w:noProof/>
              </w:rPr>
              <w:t xml:space="preserve"> </w:t>
            </w:r>
          </w:p>
        </w:tc>
        <w:tc>
          <w:tcPr>
            <w:tcW w:w="7011" w:type="dxa"/>
            <w:gridSpan w:val="4"/>
            <w:shd w:val="clear" w:color="auto" w:fill="FDE9D9" w:themeFill="accent6" w:themeFillTint="33"/>
            <w:vAlign w:val="center"/>
          </w:tcPr>
          <w:p w14:paraId="0C51F9F4" w14:textId="1BCA81E5" w:rsidR="00253C03" w:rsidRPr="00253C03" w:rsidRDefault="00253C03" w:rsidP="006E071F">
            <w:pPr>
              <w:spacing w:after="0" w:line="240" w:lineRule="auto"/>
              <w:jc w:val="center"/>
              <w:rPr>
                <w:rFonts w:ascii="Monotype Corsiva" w:hAnsi="Monotype Corsiva"/>
              </w:rPr>
            </w:pPr>
            <w:r w:rsidRPr="00253C03">
              <w:rPr>
                <w:rFonts w:ascii="Monotype Corsiva" w:hAnsi="Monotype Corsiva"/>
              </w:rPr>
              <w:t xml:space="preserve">Svätá mučenica </w:t>
            </w:r>
            <w:proofErr w:type="spellStart"/>
            <w:r w:rsidRPr="00253C03">
              <w:rPr>
                <w:rFonts w:ascii="Monotype Corsiva" w:hAnsi="Monotype Corsiva"/>
              </w:rPr>
              <w:t>Agripína</w:t>
            </w:r>
            <w:proofErr w:type="spellEnd"/>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69A2E91" w14:textId="304B2AF8" w:rsidR="00CB1CCB" w:rsidRPr="00871915" w:rsidRDefault="00CB1CCB" w:rsidP="00950337">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0BC013B2" w:rsidR="003B24FB" w:rsidRPr="00871915" w:rsidRDefault="003B24FB" w:rsidP="000A0F56">
            <w:pPr>
              <w:spacing w:after="0" w:line="240" w:lineRule="auto"/>
              <w:jc w:val="both"/>
              <w:rPr>
                <w:rFonts w:ascii="Monotype Corsiva" w:hAnsi="Monotype Corsiva"/>
              </w:rPr>
            </w:pPr>
          </w:p>
        </w:tc>
        <w:tc>
          <w:tcPr>
            <w:tcW w:w="2233" w:type="dxa"/>
            <w:gridSpan w:val="2"/>
            <w:shd w:val="clear" w:color="auto" w:fill="FFFFFF" w:themeFill="background1"/>
            <w:vAlign w:val="center"/>
          </w:tcPr>
          <w:p w14:paraId="1DFDAB51" w14:textId="4EBC312D" w:rsidR="00892628" w:rsidRPr="00871915" w:rsidRDefault="00892628" w:rsidP="003C6852">
            <w:pPr>
              <w:spacing w:after="0" w:line="240" w:lineRule="auto"/>
              <w:jc w:val="center"/>
              <w:rPr>
                <w:rFonts w:ascii="Monotype Corsiva" w:hAnsi="Monotype Corsiva"/>
              </w:rPr>
            </w:pPr>
          </w:p>
        </w:tc>
      </w:tr>
      <w:tr w:rsidR="00253C03" w:rsidRPr="00511B47" w14:paraId="1EB55FC1" w14:textId="77777777" w:rsidTr="00253C03">
        <w:trPr>
          <w:trHeight w:val="285"/>
          <w:jc w:val="center"/>
        </w:trPr>
        <w:tc>
          <w:tcPr>
            <w:tcW w:w="604" w:type="dxa"/>
            <w:vMerge w:val="restart"/>
            <w:shd w:val="clear" w:color="auto" w:fill="F2F2F2" w:themeFill="background1" w:themeFillShade="F2"/>
            <w:vAlign w:val="center"/>
          </w:tcPr>
          <w:p w14:paraId="0E434F7C" w14:textId="77777777" w:rsidR="00253C03" w:rsidRPr="00DB396A" w:rsidRDefault="00253C03" w:rsidP="003B24FB">
            <w:pPr>
              <w:spacing w:after="0"/>
              <w:jc w:val="center"/>
              <w:rPr>
                <w:rFonts w:ascii="Monotype Corsiva" w:hAnsi="Monotype Corsiva"/>
                <w:b/>
                <w:bCs/>
              </w:rPr>
            </w:pPr>
            <w:r w:rsidRPr="00DB396A">
              <w:rPr>
                <w:rFonts w:ascii="Monotype Corsiva" w:hAnsi="Monotype Corsiva"/>
                <w:b/>
                <w:bCs/>
              </w:rPr>
              <w:t>So</w:t>
            </w:r>
          </w:p>
          <w:p w14:paraId="474D0E41" w14:textId="1C36A815" w:rsidR="00253C03" w:rsidRPr="00DB396A" w:rsidRDefault="00253C03" w:rsidP="003B24FB">
            <w:pPr>
              <w:spacing w:after="0"/>
              <w:jc w:val="center"/>
              <w:rPr>
                <w:rFonts w:ascii="Monotype Corsiva" w:hAnsi="Monotype Corsiva"/>
                <w:b/>
                <w:bCs/>
              </w:rPr>
            </w:pPr>
            <w:r>
              <w:rPr>
                <w:rFonts w:ascii="Monotype Corsiva" w:hAnsi="Monotype Corsiva"/>
                <w:b/>
                <w:bCs/>
              </w:rPr>
              <w:t>24.6.</w:t>
            </w:r>
          </w:p>
        </w:tc>
        <w:tc>
          <w:tcPr>
            <w:tcW w:w="5203" w:type="dxa"/>
            <w:gridSpan w:val="3"/>
            <w:shd w:val="clear" w:color="auto" w:fill="FFFF00"/>
            <w:vAlign w:val="center"/>
          </w:tcPr>
          <w:p w14:paraId="77345F90" w14:textId="77777777" w:rsidR="00253C03" w:rsidRDefault="00253C03" w:rsidP="0057646F">
            <w:pPr>
              <w:spacing w:after="0" w:line="240" w:lineRule="auto"/>
              <w:jc w:val="center"/>
              <w:rPr>
                <w:rFonts w:ascii="Monotype Corsiva" w:hAnsi="Monotype Corsiva"/>
                <w:b/>
                <w:bCs/>
                <w:color w:val="FF0000"/>
                <w:sz w:val="24"/>
                <w:szCs w:val="24"/>
              </w:rPr>
            </w:pPr>
            <w:r w:rsidRPr="00253C03">
              <w:rPr>
                <w:rFonts w:ascii="Monotype Corsiva" w:hAnsi="Monotype Corsiva"/>
                <w:b/>
                <w:bCs/>
                <w:color w:val="FF0000"/>
                <w:sz w:val="24"/>
                <w:szCs w:val="24"/>
              </w:rPr>
              <w:t xml:space="preserve">Narodenie proroka, predchodcu a krstiteľa Jána </w:t>
            </w:r>
          </w:p>
          <w:p w14:paraId="7ABDF93E" w14:textId="4CE48E50" w:rsidR="00253C03" w:rsidRPr="00253C03" w:rsidRDefault="00253C03" w:rsidP="0057646F">
            <w:pPr>
              <w:spacing w:after="0" w:line="240" w:lineRule="auto"/>
              <w:jc w:val="center"/>
              <w:rPr>
                <w:rFonts w:ascii="Monotype Corsiva" w:hAnsi="Monotype Corsiva"/>
                <w:b/>
                <w:bCs/>
                <w:color w:val="FF0000"/>
                <w:sz w:val="24"/>
                <w:szCs w:val="24"/>
              </w:rPr>
            </w:pPr>
            <w:r w:rsidRPr="00253C03">
              <w:rPr>
                <w:rFonts w:ascii="Monotype Corsiva" w:hAnsi="Monotype Corsiva"/>
                <w:b/>
                <w:bCs/>
                <w:color w:val="FF0000"/>
                <w:sz w:val="24"/>
                <w:szCs w:val="24"/>
              </w:rPr>
              <w:t xml:space="preserve">(patrón </w:t>
            </w:r>
            <w:proofErr w:type="spellStart"/>
            <w:r w:rsidRPr="00253C03">
              <w:rPr>
                <w:rFonts w:ascii="Monotype Corsiva" w:hAnsi="Monotype Corsiva"/>
                <w:b/>
                <w:bCs/>
                <w:color w:val="FF0000"/>
                <w:sz w:val="24"/>
                <w:szCs w:val="24"/>
              </w:rPr>
              <w:t>archieparchie</w:t>
            </w:r>
            <w:proofErr w:type="spellEnd"/>
            <w:r w:rsidRPr="00253C03">
              <w:rPr>
                <w:rFonts w:ascii="Monotype Corsiva" w:hAnsi="Monotype Corsiva"/>
                <w:b/>
                <w:bCs/>
                <w:color w:val="FF0000"/>
                <w:sz w:val="24"/>
                <w:szCs w:val="24"/>
              </w:rPr>
              <w:t>)</w:t>
            </w:r>
          </w:p>
        </w:tc>
        <w:tc>
          <w:tcPr>
            <w:tcW w:w="1808" w:type="dxa"/>
            <w:shd w:val="clear" w:color="auto" w:fill="FDE9D9" w:themeFill="accent6" w:themeFillTint="33"/>
            <w:vAlign w:val="center"/>
          </w:tcPr>
          <w:p w14:paraId="5474CD2C" w14:textId="77777777" w:rsidR="00253C03" w:rsidRPr="00253C03" w:rsidRDefault="00253C03" w:rsidP="0057646F">
            <w:pPr>
              <w:spacing w:after="0" w:line="240" w:lineRule="auto"/>
              <w:jc w:val="center"/>
              <w:rPr>
                <w:rFonts w:ascii="Monotype Corsiva" w:hAnsi="Monotype Corsiva"/>
                <w:sz w:val="24"/>
                <w:szCs w:val="24"/>
              </w:rPr>
            </w:pPr>
            <w:r w:rsidRPr="00253C03">
              <w:rPr>
                <w:rFonts w:ascii="Monotype Corsiva" w:hAnsi="Monotype Corsiva"/>
                <w:sz w:val="24"/>
                <w:szCs w:val="24"/>
              </w:rPr>
              <w:t>Odporúčaný sviatok</w:t>
            </w:r>
          </w:p>
          <w:p w14:paraId="7228B504" w14:textId="5347259E" w:rsidR="00253C03" w:rsidRPr="00253C03" w:rsidRDefault="00253C03" w:rsidP="0057646F">
            <w:pPr>
              <w:spacing w:after="0" w:line="240" w:lineRule="auto"/>
              <w:jc w:val="center"/>
              <w:rPr>
                <w:rFonts w:ascii="Monotype Corsiva" w:hAnsi="Monotype Corsiva"/>
                <w:b/>
                <w:bCs/>
                <w:color w:val="FF0000"/>
                <w:sz w:val="24"/>
                <w:szCs w:val="24"/>
              </w:rPr>
            </w:pPr>
            <w:proofErr w:type="spellStart"/>
            <w:r w:rsidRPr="00253C03">
              <w:rPr>
                <w:rFonts w:ascii="Monotype Corsiva" w:hAnsi="Monotype Corsiva"/>
                <w:sz w:val="24"/>
                <w:szCs w:val="24"/>
              </w:rPr>
              <w:t>Myrovanie</w:t>
            </w:r>
            <w:proofErr w:type="spellEnd"/>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1983869C" w:rsidR="00E87541" w:rsidRPr="004E014A" w:rsidRDefault="00253C03" w:rsidP="003C6852">
            <w:pPr>
              <w:spacing w:after="0" w:line="240" w:lineRule="auto"/>
              <w:jc w:val="center"/>
              <w:rPr>
                <w:rFonts w:ascii="Monotype Corsiva" w:hAnsi="Monotype Corsiva"/>
                <w:sz w:val="24"/>
                <w:szCs w:val="24"/>
              </w:rPr>
            </w:pPr>
            <w:r w:rsidRPr="004E014A">
              <w:rPr>
                <w:rFonts w:ascii="Monotype Corsiva" w:hAnsi="Monotype Corsiva"/>
                <w:sz w:val="24"/>
                <w:szCs w:val="24"/>
              </w:rPr>
              <w:t>9.15</w:t>
            </w:r>
          </w:p>
        </w:tc>
        <w:tc>
          <w:tcPr>
            <w:tcW w:w="2410" w:type="dxa"/>
            <w:shd w:val="clear" w:color="auto" w:fill="FFFFFF" w:themeFill="background1"/>
            <w:vAlign w:val="center"/>
          </w:tcPr>
          <w:p w14:paraId="1F6A4419" w14:textId="77777777" w:rsidR="003B24FB" w:rsidRDefault="00253C03" w:rsidP="003B24FB">
            <w:pPr>
              <w:spacing w:after="0" w:line="240" w:lineRule="auto"/>
              <w:jc w:val="center"/>
              <w:rPr>
                <w:rFonts w:ascii="Monotype Corsiva" w:hAnsi="Monotype Corsiva"/>
                <w:sz w:val="24"/>
                <w:szCs w:val="24"/>
              </w:rPr>
            </w:pPr>
            <w:r w:rsidRPr="004E014A">
              <w:rPr>
                <w:rFonts w:ascii="Monotype Corsiva" w:hAnsi="Monotype Corsiva"/>
                <w:sz w:val="24"/>
                <w:szCs w:val="24"/>
              </w:rPr>
              <w:t>11.00</w:t>
            </w:r>
            <w:r w:rsidR="004E014A">
              <w:rPr>
                <w:rFonts w:ascii="Monotype Corsiva" w:hAnsi="Monotype Corsiva"/>
                <w:sz w:val="24"/>
                <w:szCs w:val="24"/>
              </w:rPr>
              <w:t xml:space="preserve"> *ZBP Ján s rod. (</w:t>
            </w:r>
            <w:proofErr w:type="spellStart"/>
            <w:r w:rsidR="004E014A">
              <w:rPr>
                <w:rFonts w:ascii="Monotype Corsiva" w:hAnsi="Monotype Corsiva"/>
                <w:sz w:val="24"/>
                <w:szCs w:val="24"/>
              </w:rPr>
              <w:t>r.Nagyová</w:t>
            </w:r>
            <w:proofErr w:type="spellEnd"/>
            <w:r w:rsidR="004E014A">
              <w:rPr>
                <w:rFonts w:ascii="Monotype Corsiva" w:hAnsi="Monotype Corsiva"/>
                <w:sz w:val="24"/>
                <w:szCs w:val="24"/>
              </w:rPr>
              <w:t>)</w:t>
            </w:r>
          </w:p>
          <w:p w14:paraId="058EF890" w14:textId="61C442CF" w:rsidR="004E014A" w:rsidRPr="004E014A" w:rsidRDefault="004E014A" w:rsidP="003B24FB">
            <w:pPr>
              <w:spacing w:after="0" w:line="240" w:lineRule="auto"/>
              <w:jc w:val="center"/>
              <w:rPr>
                <w:rFonts w:ascii="Monotype Corsiva" w:hAnsi="Monotype Corsiva"/>
                <w:sz w:val="24"/>
                <w:szCs w:val="24"/>
              </w:rPr>
            </w:pPr>
            <w:r>
              <w:rPr>
                <w:rFonts w:ascii="Monotype Corsiva" w:hAnsi="Monotype Corsiva"/>
                <w:sz w:val="24"/>
                <w:szCs w:val="24"/>
              </w:rPr>
              <w:t>12.30 sobáš Marcela a Stanislav</w:t>
            </w:r>
          </w:p>
        </w:tc>
        <w:tc>
          <w:tcPr>
            <w:tcW w:w="2233" w:type="dxa"/>
            <w:gridSpan w:val="2"/>
            <w:shd w:val="clear" w:color="auto" w:fill="FFFFFF" w:themeFill="background1"/>
            <w:vAlign w:val="center"/>
          </w:tcPr>
          <w:p w14:paraId="01CEDF8C" w14:textId="3206C1CF" w:rsidR="00D05ABE" w:rsidRPr="004E014A" w:rsidRDefault="00253C03" w:rsidP="003352FE">
            <w:pPr>
              <w:spacing w:after="0" w:line="240" w:lineRule="auto"/>
              <w:jc w:val="center"/>
              <w:rPr>
                <w:rFonts w:ascii="Monotype Corsiva" w:hAnsi="Monotype Corsiva"/>
                <w:sz w:val="24"/>
                <w:szCs w:val="24"/>
              </w:rPr>
            </w:pPr>
            <w:r w:rsidRPr="004E014A">
              <w:rPr>
                <w:rFonts w:ascii="Monotype Corsiva" w:hAnsi="Monotype Corsiva"/>
                <w:sz w:val="24"/>
                <w:szCs w:val="24"/>
              </w:rPr>
              <w:t>7.30</w:t>
            </w: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FECA9EA" w:rsidR="00702B5F" w:rsidRPr="00DB396A" w:rsidRDefault="00253C03" w:rsidP="003B24FB">
            <w:pPr>
              <w:spacing w:after="0"/>
              <w:jc w:val="center"/>
              <w:rPr>
                <w:rFonts w:ascii="Monotype Corsiva" w:hAnsi="Monotype Corsiva"/>
                <w:b/>
                <w:bCs/>
              </w:rPr>
            </w:pPr>
            <w:r>
              <w:rPr>
                <w:rFonts w:ascii="Monotype Corsiva" w:hAnsi="Monotype Corsiva"/>
                <w:b/>
                <w:bCs/>
              </w:rPr>
              <w:t>25</w:t>
            </w:r>
            <w:r w:rsidR="00A95492">
              <w:rPr>
                <w:rFonts w:ascii="Monotype Corsiva" w:hAnsi="Monotype Corsiva"/>
                <w:b/>
                <w:bCs/>
              </w:rPr>
              <w:t>.</w:t>
            </w:r>
            <w:r w:rsidR="00712521">
              <w:rPr>
                <w:rFonts w:ascii="Monotype Corsiva" w:hAnsi="Monotype Corsiva"/>
                <w:b/>
                <w:bCs/>
              </w:rPr>
              <w:t>6</w:t>
            </w:r>
            <w:r w:rsidR="00A95492">
              <w:rPr>
                <w:rFonts w:ascii="Monotype Corsiva" w:hAnsi="Monotype Corsiva"/>
                <w:b/>
                <w:bCs/>
              </w:rPr>
              <w:t>.</w:t>
            </w:r>
          </w:p>
        </w:tc>
        <w:tc>
          <w:tcPr>
            <w:tcW w:w="5203" w:type="dxa"/>
            <w:gridSpan w:val="3"/>
            <w:shd w:val="clear" w:color="auto" w:fill="FFFF00"/>
            <w:vAlign w:val="center"/>
          </w:tcPr>
          <w:p w14:paraId="6D567E37" w14:textId="559F195C" w:rsidR="00F256AB" w:rsidRDefault="00253C03"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Štvrtá</w:t>
            </w:r>
            <w:r w:rsidR="00712521">
              <w:rPr>
                <w:rFonts w:ascii="Monotype Corsiva" w:hAnsi="Monotype Corsiva"/>
                <w:b/>
                <w:bCs/>
                <w:color w:val="FF0000"/>
                <w:sz w:val="28"/>
                <w:szCs w:val="28"/>
              </w:rPr>
              <w:t xml:space="preserve"> nedeľa po Päťdesiatnici </w:t>
            </w:r>
          </w:p>
          <w:p w14:paraId="018922CA" w14:textId="0BED2873" w:rsidR="001A4142" w:rsidRPr="00A95492" w:rsidRDefault="00D05BD0" w:rsidP="00F256AB">
            <w:pPr>
              <w:spacing w:after="0" w:line="240" w:lineRule="auto"/>
              <w:jc w:val="center"/>
              <w:rPr>
                <w:rFonts w:ascii="Monotype Corsiva" w:hAnsi="Monotype Corsiva"/>
                <w:color w:val="FF0000"/>
                <w:sz w:val="24"/>
                <w:szCs w:val="24"/>
              </w:rPr>
            </w:pPr>
            <w:r>
              <w:rPr>
                <w:rFonts w:ascii="Monotype Corsiva" w:hAnsi="Monotype Corsiva"/>
                <w:sz w:val="24"/>
                <w:szCs w:val="24"/>
              </w:rPr>
              <w:t>Svät</w:t>
            </w:r>
            <w:r w:rsidR="00253C03">
              <w:rPr>
                <w:rFonts w:ascii="Monotype Corsiva" w:hAnsi="Monotype Corsiva"/>
                <w:sz w:val="24"/>
                <w:szCs w:val="24"/>
              </w:rPr>
              <w:t xml:space="preserve">á prepodobná mučenica </w:t>
            </w:r>
            <w:proofErr w:type="spellStart"/>
            <w:r w:rsidR="00253C03">
              <w:rPr>
                <w:rFonts w:ascii="Monotype Corsiva" w:hAnsi="Monotype Corsiva"/>
                <w:sz w:val="24"/>
                <w:szCs w:val="24"/>
              </w:rPr>
              <w:t>Febrónia</w:t>
            </w:r>
            <w:proofErr w:type="spellEnd"/>
          </w:p>
        </w:tc>
        <w:tc>
          <w:tcPr>
            <w:tcW w:w="1808" w:type="dxa"/>
            <w:shd w:val="clear" w:color="auto" w:fill="FDE9D9" w:themeFill="accent6" w:themeFillTint="33"/>
            <w:vAlign w:val="center"/>
          </w:tcPr>
          <w:p w14:paraId="51C63EF0" w14:textId="0ABAD7CA" w:rsidR="00702B5F" w:rsidRPr="009F11E1" w:rsidRDefault="00702B5F" w:rsidP="006E071F">
            <w:pPr>
              <w:spacing w:after="0" w:line="240" w:lineRule="auto"/>
              <w:jc w:val="center"/>
              <w:rPr>
                <w:rFonts w:ascii="Monotype Corsiva" w:hAnsi="Monotype Corsiva"/>
                <w:color w:val="FF0000"/>
                <w:sz w:val="24"/>
                <w:szCs w:val="24"/>
              </w:rPr>
            </w:pPr>
          </w:p>
        </w:tc>
      </w:tr>
      <w:tr w:rsidR="00892628" w:rsidRPr="001A1ED9" w14:paraId="1896C09B" w14:textId="77777777" w:rsidTr="005E6835">
        <w:trPr>
          <w:trHeight w:val="252"/>
          <w:jc w:val="center"/>
        </w:trPr>
        <w:tc>
          <w:tcPr>
            <w:tcW w:w="604" w:type="dxa"/>
            <w:vMerge/>
            <w:shd w:val="clear" w:color="auto" w:fill="F2F2F2" w:themeFill="background1" w:themeFillShade="F2"/>
            <w:vAlign w:val="center"/>
          </w:tcPr>
          <w:p w14:paraId="11080D81" w14:textId="77777777" w:rsidR="00892628" w:rsidRPr="00DB396A" w:rsidRDefault="00892628"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799FF117" w:rsidR="00892628" w:rsidRPr="003C6852" w:rsidRDefault="005E6835" w:rsidP="003F210D">
            <w:pPr>
              <w:spacing w:after="0" w:line="240" w:lineRule="auto"/>
              <w:jc w:val="center"/>
              <w:rPr>
                <w:rFonts w:ascii="Monotype Corsiva" w:hAnsi="Monotype Corsiva"/>
                <w:sz w:val="24"/>
                <w:szCs w:val="24"/>
              </w:rPr>
            </w:pPr>
            <w:r>
              <w:rPr>
                <w:rFonts w:ascii="Monotype Corsiva" w:hAnsi="Monotype Corsiva"/>
                <w:sz w:val="24"/>
                <w:szCs w:val="24"/>
              </w:rPr>
              <w:t>9.15 *</w:t>
            </w:r>
            <w:r w:rsidR="00D05BD0">
              <w:rPr>
                <w:rFonts w:ascii="Monotype Corsiva" w:hAnsi="Monotype Corsiva"/>
                <w:sz w:val="24"/>
                <w:szCs w:val="24"/>
              </w:rPr>
              <w:t>za farnosť</w:t>
            </w:r>
          </w:p>
        </w:tc>
        <w:tc>
          <w:tcPr>
            <w:tcW w:w="2410" w:type="dxa"/>
            <w:shd w:val="clear" w:color="auto" w:fill="FFFFFF" w:themeFill="background1"/>
            <w:vAlign w:val="center"/>
          </w:tcPr>
          <w:p w14:paraId="513CAEE4" w14:textId="77777777" w:rsidR="00892628" w:rsidRDefault="00253C03"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4E014A">
              <w:rPr>
                <w:rFonts w:ascii="Monotype Corsiva" w:hAnsi="Monotype Corsiva"/>
                <w:sz w:val="24"/>
                <w:szCs w:val="24"/>
              </w:rPr>
              <w:t xml:space="preserve"> *Boris, Marcela, Stanislav (</w:t>
            </w:r>
            <w:proofErr w:type="spellStart"/>
            <w:r w:rsidR="004E014A">
              <w:rPr>
                <w:rFonts w:ascii="Monotype Corsiva" w:hAnsi="Monotype Corsiva"/>
                <w:sz w:val="24"/>
                <w:szCs w:val="24"/>
              </w:rPr>
              <w:t>r.Lipkošová</w:t>
            </w:r>
            <w:proofErr w:type="spellEnd"/>
            <w:r w:rsidR="004E014A">
              <w:rPr>
                <w:rFonts w:ascii="Monotype Corsiva" w:hAnsi="Monotype Corsiva"/>
                <w:sz w:val="24"/>
                <w:szCs w:val="24"/>
              </w:rPr>
              <w:t>)</w:t>
            </w:r>
          </w:p>
          <w:p w14:paraId="6C88F901" w14:textId="2DF7479A" w:rsidR="004E014A" w:rsidRDefault="004E014A" w:rsidP="003B24FB">
            <w:pPr>
              <w:spacing w:after="0" w:line="240" w:lineRule="auto"/>
              <w:jc w:val="center"/>
              <w:rPr>
                <w:rFonts w:ascii="Monotype Corsiva" w:hAnsi="Monotype Corsiva"/>
                <w:sz w:val="24"/>
                <w:szCs w:val="24"/>
              </w:rPr>
            </w:pPr>
            <w:r>
              <w:rPr>
                <w:rFonts w:ascii="Monotype Corsiva" w:hAnsi="Monotype Corsiva"/>
                <w:sz w:val="24"/>
                <w:szCs w:val="24"/>
              </w:rPr>
              <w:t xml:space="preserve">Prvá svätá spoveď - Boris </w:t>
            </w:r>
          </w:p>
        </w:tc>
        <w:tc>
          <w:tcPr>
            <w:tcW w:w="2233" w:type="dxa"/>
            <w:gridSpan w:val="2"/>
            <w:shd w:val="clear" w:color="auto" w:fill="FFFFFF" w:themeFill="background1"/>
            <w:vAlign w:val="center"/>
          </w:tcPr>
          <w:p w14:paraId="72148748" w14:textId="4EF7C8D9" w:rsidR="00892628" w:rsidRPr="005E6835" w:rsidRDefault="00253C03" w:rsidP="003B24FB">
            <w:pPr>
              <w:spacing w:after="0" w:line="240" w:lineRule="auto"/>
              <w:jc w:val="center"/>
              <w:rPr>
                <w:rFonts w:ascii="Monotype Corsiva" w:hAnsi="Monotype Corsiva"/>
                <w:sz w:val="24"/>
                <w:szCs w:val="24"/>
              </w:rPr>
            </w:pPr>
            <w:r>
              <w:rPr>
                <w:rFonts w:ascii="Monotype Corsiva" w:hAnsi="Monotype Corsiva"/>
                <w:sz w:val="24"/>
                <w:szCs w:val="24"/>
              </w:rPr>
              <w:t>7.30</w:t>
            </w:r>
          </w:p>
        </w:tc>
      </w:tr>
    </w:tbl>
    <w:p w14:paraId="0DDBF8A0" w14:textId="77777777" w:rsidR="00B9459C"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37E0242" w14:textId="7111C51C" w:rsidR="00D05BD0" w:rsidRPr="005C3A9C" w:rsidRDefault="00B9459C" w:rsidP="00B9459C">
      <w:pPr>
        <w:spacing w:after="0" w:line="240" w:lineRule="auto"/>
        <w:rPr>
          <w:rFonts w:ascii="Times New Roman" w:hAnsi="Times New Roman"/>
          <w:b/>
          <w:bCs/>
          <w:spacing w:val="-10"/>
          <w:sz w:val="20"/>
          <w:szCs w:val="20"/>
        </w:rPr>
      </w:pPr>
      <w:r w:rsidRPr="00B9459C">
        <w:rPr>
          <w:rFonts w:ascii="Times New Roman" w:hAnsi="Times New Roman"/>
          <w:spacing w:val="-10"/>
          <w:sz w:val="20"/>
          <w:szCs w:val="20"/>
        </w:rPr>
        <w:t>Oznamujeme, že sviatosť manželstva chcú prijať tieto dve osoby:</w:t>
      </w:r>
      <w:r>
        <w:rPr>
          <w:rFonts w:ascii="Times New Roman" w:hAnsi="Times New Roman"/>
          <w:spacing w:val="-10"/>
          <w:sz w:val="20"/>
          <w:szCs w:val="20"/>
        </w:rPr>
        <w:t xml:space="preserve"> </w:t>
      </w:r>
      <w:r w:rsidRPr="00B9459C">
        <w:rPr>
          <w:rFonts w:ascii="Times New Roman" w:hAnsi="Times New Roman"/>
          <w:b/>
          <w:bCs/>
          <w:spacing w:val="-10"/>
          <w:sz w:val="20"/>
          <w:szCs w:val="20"/>
        </w:rPr>
        <w:t xml:space="preserve">Stanislav </w:t>
      </w:r>
      <w:proofErr w:type="spellStart"/>
      <w:r w:rsidRPr="00B9459C">
        <w:rPr>
          <w:rFonts w:ascii="Times New Roman" w:hAnsi="Times New Roman"/>
          <w:b/>
          <w:bCs/>
          <w:spacing w:val="-10"/>
          <w:sz w:val="20"/>
          <w:szCs w:val="20"/>
        </w:rPr>
        <w:t>Lipkoš</w:t>
      </w:r>
      <w:proofErr w:type="spellEnd"/>
      <w:r w:rsidRPr="00B9459C">
        <w:rPr>
          <w:rFonts w:ascii="Times New Roman" w:hAnsi="Times New Roman"/>
          <w:spacing w:val="-10"/>
          <w:sz w:val="20"/>
          <w:szCs w:val="20"/>
        </w:rPr>
        <w:t xml:space="preserve">, </w:t>
      </w:r>
      <w:proofErr w:type="spellStart"/>
      <w:r w:rsidRPr="00B9459C">
        <w:rPr>
          <w:rFonts w:ascii="Times New Roman" w:hAnsi="Times New Roman"/>
          <w:spacing w:val="-10"/>
          <w:sz w:val="20"/>
          <w:szCs w:val="20"/>
        </w:rPr>
        <w:t>gr.kat</w:t>
      </w:r>
      <w:proofErr w:type="spellEnd"/>
      <w:r w:rsidRPr="00B9459C">
        <w:rPr>
          <w:rFonts w:ascii="Times New Roman" w:hAnsi="Times New Roman"/>
          <w:spacing w:val="-10"/>
          <w:sz w:val="20"/>
          <w:szCs w:val="20"/>
        </w:rPr>
        <w:t>., bývajúci v</w:t>
      </w:r>
      <w:r>
        <w:rPr>
          <w:rFonts w:ascii="Times New Roman" w:hAnsi="Times New Roman"/>
          <w:spacing w:val="-10"/>
          <w:sz w:val="20"/>
          <w:szCs w:val="20"/>
        </w:rPr>
        <w:t> </w:t>
      </w:r>
      <w:r w:rsidRPr="00B9459C">
        <w:rPr>
          <w:rFonts w:ascii="Times New Roman" w:hAnsi="Times New Roman"/>
          <w:spacing w:val="-10"/>
          <w:sz w:val="20"/>
          <w:szCs w:val="20"/>
        </w:rPr>
        <w:t>Komáranoch</w:t>
      </w:r>
      <w:r>
        <w:rPr>
          <w:rFonts w:ascii="Times New Roman" w:hAnsi="Times New Roman"/>
          <w:spacing w:val="-10"/>
          <w:sz w:val="20"/>
          <w:szCs w:val="20"/>
        </w:rPr>
        <w:t xml:space="preserve"> </w:t>
      </w:r>
      <w:r w:rsidRPr="00B9459C">
        <w:rPr>
          <w:rFonts w:ascii="Times New Roman" w:hAnsi="Times New Roman"/>
          <w:spacing w:val="-10"/>
          <w:sz w:val="20"/>
          <w:szCs w:val="20"/>
        </w:rPr>
        <w:t>a</w:t>
      </w:r>
      <w:r>
        <w:rPr>
          <w:rFonts w:ascii="Times New Roman" w:hAnsi="Times New Roman"/>
          <w:spacing w:val="-10"/>
          <w:sz w:val="20"/>
          <w:szCs w:val="20"/>
        </w:rPr>
        <w:t xml:space="preserve"> </w:t>
      </w:r>
      <w:r w:rsidRPr="00B9459C">
        <w:rPr>
          <w:rFonts w:ascii="Times New Roman" w:hAnsi="Times New Roman"/>
          <w:b/>
          <w:bCs/>
          <w:spacing w:val="-10"/>
          <w:sz w:val="20"/>
          <w:szCs w:val="20"/>
        </w:rPr>
        <w:t xml:space="preserve">Marcela </w:t>
      </w:r>
      <w:proofErr w:type="spellStart"/>
      <w:r w:rsidRPr="00B9459C">
        <w:rPr>
          <w:rFonts w:ascii="Times New Roman" w:hAnsi="Times New Roman"/>
          <w:b/>
          <w:bCs/>
          <w:spacing w:val="-10"/>
          <w:sz w:val="20"/>
          <w:szCs w:val="20"/>
        </w:rPr>
        <w:t>Lipkošová</w:t>
      </w:r>
      <w:proofErr w:type="spellEnd"/>
      <w:r w:rsidRPr="00B9459C">
        <w:rPr>
          <w:rFonts w:ascii="Times New Roman" w:hAnsi="Times New Roman"/>
          <w:b/>
          <w:bCs/>
          <w:spacing w:val="-10"/>
          <w:sz w:val="20"/>
          <w:szCs w:val="20"/>
        </w:rPr>
        <w:t>, rod. Mrazová</w:t>
      </w:r>
      <w:r w:rsidRPr="00B9459C">
        <w:rPr>
          <w:rFonts w:ascii="Times New Roman" w:hAnsi="Times New Roman"/>
          <w:spacing w:val="-10"/>
          <w:sz w:val="20"/>
          <w:szCs w:val="20"/>
        </w:rPr>
        <w:t xml:space="preserve">, </w:t>
      </w:r>
      <w:proofErr w:type="spellStart"/>
      <w:r w:rsidRPr="00B9459C">
        <w:rPr>
          <w:rFonts w:ascii="Times New Roman" w:hAnsi="Times New Roman"/>
          <w:spacing w:val="-10"/>
          <w:sz w:val="20"/>
          <w:szCs w:val="20"/>
        </w:rPr>
        <w:t>rim.kat</w:t>
      </w:r>
      <w:proofErr w:type="spellEnd"/>
      <w:r w:rsidRPr="00B9459C">
        <w:rPr>
          <w:rFonts w:ascii="Times New Roman" w:hAnsi="Times New Roman"/>
          <w:spacing w:val="-10"/>
          <w:sz w:val="20"/>
          <w:szCs w:val="20"/>
        </w:rPr>
        <w:t>., bývajúca v</w:t>
      </w:r>
      <w:r>
        <w:rPr>
          <w:rFonts w:ascii="Times New Roman" w:hAnsi="Times New Roman"/>
          <w:spacing w:val="-10"/>
          <w:sz w:val="20"/>
          <w:szCs w:val="20"/>
        </w:rPr>
        <w:t> </w:t>
      </w:r>
      <w:r w:rsidRPr="00B9459C">
        <w:rPr>
          <w:rFonts w:ascii="Times New Roman" w:hAnsi="Times New Roman"/>
          <w:spacing w:val="-10"/>
          <w:sz w:val="20"/>
          <w:szCs w:val="20"/>
        </w:rPr>
        <w:t>Komáranoch</w:t>
      </w:r>
      <w:r>
        <w:rPr>
          <w:rFonts w:ascii="Times New Roman" w:hAnsi="Times New Roman"/>
          <w:spacing w:val="-10"/>
          <w:sz w:val="20"/>
          <w:szCs w:val="20"/>
        </w:rPr>
        <w:t xml:space="preserve">. Ohlasujú </w:t>
      </w:r>
      <w:r w:rsidR="005C3A9C">
        <w:rPr>
          <w:rFonts w:ascii="Times New Roman" w:hAnsi="Times New Roman"/>
          <w:spacing w:val="-10"/>
          <w:sz w:val="20"/>
          <w:szCs w:val="20"/>
        </w:rPr>
        <w:t>s</w:t>
      </w:r>
      <w:r>
        <w:rPr>
          <w:rFonts w:ascii="Times New Roman" w:hAnsi="Times New Roman"/>
          <w:spacing w:val="-10"/>
          <w:sz w:val="20"/>
          <w:szCs w:val="20"/>
        </w:rPr>
        <w:t xml:space="preserve">a po </w:t>
      </w:r>
      <w:r w:rsidR="004E014A">
        <w:rPr>
          <w:rFonts w:ascii="Times New Roman" w:hAnsi="Times New Roman"/>
          <w:spacing w:val="-10"/>
          <w:sz w:val="20"/>
          <w:szCs w:val="20"/>
        </w:rPr>
        <w:t>tretí</w:t>
      </w:r>
      <w:r>
        <w:rPr>
          <w:rFonts w:ascii="Times New Roman" w:hAnsi="Times New Roman"/>
          <w:spacing w:val="-10"/>
          <w:sz w:val="20"/>
          <w:szCs w:val="20"/>
        </w:rPr>
        <w:t xml:space="preserve"> krát.</w:t>
      </w:r>
      <w:r w:rsidR="00D05BD0">
        <w:rPr>
          <w:rFonts w:ascii="Times New Roman" w:hAnsi="Times New Roman"/>
          <w:spacing w:val="-10"/>
          <w:sz w:val="20"/>
          <w:szCs w:val="20"/>
        </w:rPr>
        <w:t xml:space="preserve"> </w:t>
      </w:r>
      <w:r w:rsidR="005C3A9C">
        <w:rPr>
          <w:rFonts w:ascii="Times New Roman" w:hAnsi="Times New Roman"/>
          <w:b/>
          <w:bCs/>
          <w:spacing w:val="-10"/>
          <w:sz w:val="20"/>
          <w:szCs w:val="20"/>
        </w:rPr>
        <w:t xml:space="preserve">Tomáš </w:t>
      </w:r>
      <w:proofErr w:type="spellStart"/>
      <w:r w:rsidR="005C3A9C">
        <w:rPr>
          <w:rFonts w:ascii="Times New Roman" w:hAnsi="Times New Roman"/>
          <w:b/>
          <w:bCs/>
          <w:spacing w:val="-10"/>
          <w:sz w:val="20"/>
          <w:szCs w:val="20"/>
        </w:rPr>
        <w:t>Kovka</w:t>
      </w:r>
      <w:proofErr w:type="spellEnd"/>
      <w:r w:rsidR="005C3A9C">
        <w:rPr>
          <w:rFonts w:ascii="Times New Roman" w:hAnsi="Times New Roman"/>
          <w:b/>
          <w:bCs/>
          <w:spacing w:val="-10"/>
          <w:sz w:val="20"/>
          <w:szCs w:val="20"/>
        </w:rPr>
        <w:t xml:space="preserve">, </w:t>
      </w:r>
      <w:proofErr w:type="spellStart"/>
      <w:r w:rsidR="005C3A9C">
        <w:rPr>
          <w:rFonts w:ascii="Times New Roman" w:hAnsi="Times New Roman"/>
          <w:spacing w:val="-10"/>
          <w:sz w:val="20"/>
          <w:szCs w:val="20"/>
        </w:rPr>
        <w:t>gr.kat</w:t>
      </w:r>
      <w:proofErr w:type="spellEnd"/>
      <w:r w:rsidR="005C3A9C">
        <w:rPr>
          <w:rFonts w:ascii="Times New Roman" w:hAnsi="Times New Roman"/>
          <w:spacing w:val="-10"/>
          <w:sz w:val="20"/>
          <w:szCs w:val="20"/>
        </w:rPr>
        <w:t>., bývajúci v Komáranoch a </w:t>
      </w:r>
      <w:r w:rsidR="005C3A9C">
        <w:rPr>
          <w:rFonts w:ascii="Times New Roman" w:hAnsi="Times New Roman"/>
          <w:b/>
          <w:bCs/>
          <w:spacing w:val="-10"/>
          <w:sz w:val="20"/>
          <w:szCs w:val="20"/>
        </w:rPr>
        <w:t xml:space="preserve">Timea </w:t>
      </w:r>
      <w:proofErr w:type="spellStart"/>
      <w:r w:rsidR="005C3A9C">
        <w:rPr>
          <w:rFonts w:ascii="Times New Roman" w:hAnsi="Times New Roman"/>
          <w:b/>
          <w:bCs/>
          <w:spacing w:val="-10"/>
          <w:sz w:val="20"/>
          <w:szCs w:val="20"/>
        </w:rPr>
        <w:t>Škutková</w:t>
      </w:r>
      <w:proofErr w:type="spellEnd"/>
      <w:r w:rsidR="005C3A9C">
        <w:rPr>
          <w:rFonts w:ascii="Times New Roman" w:hAnsi="Times New Roman"/>
          <w:b/>
          <w:bCs/>
          <w:spacing w:val="-10"/>
          <w:sz w:val="20"/>
          <w:szCs w:val="20"/>
        </w:rPr>
        <w:t xml:space="preserve">, </w:t>
      </w:r>
      <w:proofErr w:type="spellStart"/>
      <w:r w:rsidR="005C3A9C" w:rsidRPr="005C3A9C">
        <w:rPr>
          <w:rFonts w:ascii="Times New Roman" w:hAnsi="Times New Roman"/>
          <w:spacing w:val="-10"/>
          <w:sz w:val="20"/>
          <w:szCs w:val="20"/>
        </w:rPr>
        <w:t>rim.kat</w:t>
      </w:r>
      <w:proofErr w:type="spellEnd"/>
      <w:r w:rsidR="005C3A9C" w:rsidRPr="005C3A9C">
        <w:rPr>
          <w:rFonts w:ascii="Times New Roman" w:hAnsi="Times New Roman"/>
          <w:spacing w:val="-10"/>
          <w:sz w:val="20"/>
          <w:szCs w:val="20"/>
        </w:rPr>
        <w:t>.</w:t>
      </w:r>
      <w:r w:rsidR="005C3A9C">
        <w:rPr>
          <w:rFonts w:ascii="Times New Roman" w:hAnsi="Times New Roman"/>
          <w:spacing w:val="-10"/>
          <w:sz w:val="20"/>
          <w:szCs w:val="20"/>
        </w:rPr>
        <w:t xml:space="preserve">, bývajúca v Snine. Ohlasujú sa po </w:t>
      </w:r>
      <w:r w:rsidR="004E014A">
        <w:rPr>
          <w:rFonts w:ascii="Times New Roman" w:hAnsi="Times New Roman"/>
          <w:spacing w:val="-10"/>
          <w:sz w:val="20"/>
          <w:szCs w:val="20"/>
        </w:rPr>
        <w:t>druhý</w:t>
      </w:r>
      <w:r w:rsidR="005C3A9C">
        <w:rPr>
          <w:rFonts w:ascii="Times New Roman" w:hAnsi="Times New Roman"/>
          <w:spacing w:val="-10"/>
          <w:sz w:val="20"/>
          <w:szCs w:val="20"/>
        </w:rPr>
        <w:t xml:space="preserve"> krát. </w:t>
      </w:r>
    </w:p>
    <w:p w14:paraId="3FBB0449" w14:textId="293DD0BF" w:rsidR="003B11BA" w:rsidRDefault="00B9459C" w:rsidP="00B9459C">
      <w:pPr>
        <w:spacing w:after="0" w:line="240" w:lineRule="auto"/>
        <w:rPr>
          <w:rFonts w:ascii="Times New Roman" w:hAnsi="Times New Roman"/>
          <w:spacing w:val="-10"/>
          <w:sz w:val="20"/>
          <w:szCs w:val="20"/>
        </w:rPr>
      </w:pPr>
      <w:r w:rsidRPr="00B9459C">
        <w:rPr>
          <w:rFonts w:ascii="Times New Roman" w:hAnsi="Times New Roman"/>
          <w:spacing w:val="-10"/>
          <w:sz w:val="20"/>
          <w:szCs w:val="20"/>
        </w:rPr>
        <w:t xml:space="preserve"> </w:t>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5AD10" w14:textId="77777777" w:rsidR="00F2325C" w:rsidRDefault="00F2325C">
      <w:pPr>
        <w:spacing w:after="0" w:line="240" w:lineRule="auto"/>
      </w:pPr>
      <w:r>
        <w:separator/>
      </w:r>
    </w:p>
  </w:endnote>
  <w:endnote w:type="continuationSeparator" w:id="0">
    <w:p w14:paraId="3753C844" w14:textId="77777777" w:rsidR="00F2325C" w:rsidRDefault="00F23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57CCD" w14:textId="77777777" w:rsidR="00F2325C" w:rsidRDefault="00F2325C">
      <w:pPr>
        <w:spacing w:after="0" w:line="240" w:lineRule="auto"/>
      </w:pPr>
      <w:r>
        <w:separator/>
      </w:r>
    </w:p>
  </w:footnote>
  <w:footnote w:type="continuationSeparator" w:id="0">
    <w:p w14:paraId="0B49E2D6" w14:textId="77777777" w:rsidR="00F2325C" w:rsidRDefault="00F23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C03"/>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014A"/>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325C"/>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14</TotalTime>
  <Pages>4</Pages>
  <Words>1927</Words>
  <Characters>10987</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2023-06-10T20:41:00Z</cp:lastPrinted>
  <dcterms:created xsi:type="dcterms:W3CDTF">2023-06-17T20:08:00Z</dcterms:created>
  <dcterms:modified xsi:type="dcterms:W3CDTF">2023-06-17T20:08:00Z</dcterms:modified>
</cp:coreProperties>
</file>