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ECD31C5" w:rsidR="00EF1B53" w:rsidRPr="004426CC" w:rsidRDefault="00B70510"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21. august – 27. august</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B85E9F">
        <w:rPr>
          <w:rFonts w:ascii="Bookman Old Style" w:hAnsi="Bookman Old Style" w:cs="Bookman Old Style"/>
          <w:b/>
          <w:sz w:val="21"/>
          <w:szCs w:val="21"/>
        </w:rPr>
        <w:t>1</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9C0DAE2" w14:textId="77777777" w:rsidR="00BC3DDF" w:rsidRPr="00E1463D" w:rsidRDefault="00BC3DDF"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Viera znamená zobudiť sa.</w:t>
      </w:r>
    </w:p>
    <w:p w14:paraId="3699E585" w14:textId="77777777" w:rsidR="00BC3DDF" w:rsidRPr="00E1463D" w:rsidRDefault="00BC3DDF"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w:t>
      </w:r>
    </w:p>
    <w:p w14:paraId="2BF8C08D" w14:textId="7A3169FF" w:rsidR="00BC3DDF"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"Náš priateľ Lazár spí, ale idem ho zobudiť." (</w:t>
      </w:r>
      <w:proofErr w:type="spellStart"/>
      <w:r w:rsidRPr="00E1463D">
        <w:rPr>
          <w:rFonts w:asciiTheme="minorHAnsi" w:hAnsiTheme="minorHAnsi" w:cs="Arial"/>
          <w:i/>
          <w:iCs/>
          <w:spacing w:val="-10"/>
          <w:kern w:val="18"/>
          <w:sz w:val="20"/>
          <w:szCs w:val="20"/>
        </w:rPr>
        <w:t>Jn</w:t>
      </w:r>
      <w:proofErr w:type="spellEnd"/>
      <w:r w:rsidRPr="00E1463D">
        <w:rPr>
          <w:rFonts w:asciiTheme="minorHAnsi" w:hAnsiTheme="minorHAnsi" w:cs="Arial"/>
          <w:i/>
          <w:iCs/>
          <w:spacing w:val="-10"/>
          <w:kern w:val="18"/>
          <w:sz w:val="20"/>
          <w:szCs w:val="20"/>
        </w:rPr>
        <w:t xml:space="preserve"> 11, 11)</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Myslím, že je to napísané o nás. O mne. Spíme. Sme mŕtvi v tomto našom ťažkom sne. Ježiš nás prichádza zobudiť. Myslím, že len On nás vie a môže takto úplne zobudiť. Preto viera nie je len ľudský úkon porozumenia. Je to aj dar, Božie dielo v nás, ktorým nás On zobudí a vzkriesi. </w:t>
      </w:r>
    </w:p>
    <w:p w14:paraId="00FF9959" w14:textId="77777777" w:rsidR="00BC3DDF"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Takáto viera, zobudenie, istota nielen rozumu, ale istota vnútorná, istota bytostná - to je výbuch, explózia života a sily a slobody a radosti a pokoja. Skutočné vzkriesenie! U svätých to dobre vidíme, toto vykúpenie, toto znovuzrodenie! </w:t>
      </w:r>
    </w:p>
    <w:p w14:paraId="68AAA0AE" w14:textId="77777777" w:rsidR="00BC3DDF"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"Čuj! Ktosi volá: "Na púšti pripravte cestu Pánovi. Vyrovnajte na pustatine chodník nášmu Bohu! Každá dolina nech sa zdvihne a každý vrch a kopec zníži; čo je kopcovité, nech je rovinou, a čo hrboľaté, nížinou. A zjaví sa Pánova sláva a zrazu ju uvidí každé stvorenie, lebo sa ozvali ústa Pánove."" (</w:t>
      </w:r>
      <w:proofErr w:type="spellStart"/>
      <w:r w:rsidRPr="00E1463D">
        <w:rPr>
          <w:rFonts w:asciiTheme="minorHAnsi" w:hAnsiTheme="minorHAnsi" w:cs="Arial"/>
          <w:i/>
          <w:iCs/>
          <w:spacing w:val="-10"/>
          <w:kern w:val="18"/>
          <w:sz w:val="20"/>
          <w:szCs w:val="20"/>
        </w:rPr>
        <w:t>Iz</w:t>
      </w:r>
      <w:proofErr w:type="spellEnd"/>
      <w:r w:rsidRPr="00E1463D">
        <w:rPr>
          <w:rFonts w:asciiTheme="minorHAnsi" w:hAnsiTheme="minorHAnsi" w:cs="Arial"/>
          <w:i/>
          <w:iCs/>
          <w:spacing w:val="-10"/>
          <w:kern w:val="18"/>
          <w:sz w:val="20"/>
          <w:szCs w:val="20"/>
        </w:rPr>
        <w:t xml:space="preserve"> 40, 3-5)</w:t>
      </w:r>
    </w:p>
    <w:p w14:paraId="74E319A3" w14:textId="77777777" w:rsidR="00BC3DDF"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Púšť. Pôst. Samota. Mlčanie. Prítomnosť, bytie, vnímanie. Myslím, že toto môže pripraviť cestu Pánovi, aby nás takto zobudil. Nakoniec, aj Lazár čakal ticho a sám v jaskyni na príchod Pána! </w:t>
      </w:r>
    </w:p>
    <w:p w14:paraId="475B7322" w14:textId="77777777" w:rsidR="00BC3DDF"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A potom navonok. Odvaha, prelomenie tabu, keď to, čomu sme mysľou uverili, sa odvážime navonok a verejné žiť, navonok a nahlas to hovoriť - nie vnucovať sa iným, ale prosto to neskrývať. Ako hovorí Písmo: "Ak svojimi ústami vyznávaš: "Ježiš je Pán!" a vo svojom srdci uveríš, že Boh ho vzkriesil z mŕtvych, budeš spasený. Lebo srdcom veríme na spravodlivosť a ústami vyznávame na spásu. Lebo ako telo bez ducha je mŕtve, tak je mŕtva aj viera bez skutkov." (</w:t>
      </w:r>
      <w:proofErr w:type="spellStart"/>
      <w:r w:rsidRPr="00E1463D">
        <w:rPr>
          <w:rFonts w:asciiTheme="minorHAnsi" w:hAnsiTheme="minorHAnsi" w:cs="Arial"/>
          <w:i/>
          <w:iCs/>
          <w:spacing w:val="-10"/>
          <w:kern w:val="18"/>
          <w:sz w:val="20"/>
          <w:szCs w:val="20"/>
        </w:rPr>
        <w:t>Rim</w:t>
      </w:r>
      <w:proofErr w:type="spellEnd"/>
      <w:r w:rsidRPr="00E1463D">
        <w:rPr>
          <w:rFonts w:asciiTheme="minorHAnsi" w:hAnsiTheme="minorHAnsi" w:cs="Arial"/>
          <w:i/>
          <w:iCs/>
          <w:spacing w:val="-10"/>
          <w:kern w:val="18"/>
          <w:sz w:val="20"/>
          <w:szCs w:val="20"/>
        </w:rPr>
        <w:t xml:space="preserve"> 10, 9-10; Jak 2, 26). Musíme do svojej viery vojsť, vojsť do nej, obliecť si ju, žiť ju a byť ňou - tak, ako vieme a dokážeme. Pán zvyšok doplní. Lebo ak nekonáme a nehovoríme, je to znak, že sme ešte ani rozumom a vôľou neuverili, nerozhodli sa. </w:t>
      </w:r>
    </w:p>
    <w:p w14:paraId="0FBBE14D" w14:textId="1A5CAF01" w:rsidR="0017395D" w:rsidRPr="00E1463D" w:rsidRDefault="00BC3DDF"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Toto všetko s Kristom, v Kristovi. Nie nejako sami, osamelo, ako nejakí stoici či budhisti, snažiaci sa o niečo podobné sami osebe! Skrze Neho a s Ním a v Ňom! Toto je to tajomstvo! V tom to je!</w:t>
      </w:r>
    </w:p>
    <w:p w14:paraId="0881E038" w14:textId="77777777" w:rsidR="00BC3DDF" w:rsidRPr="00E1463D" w:rsidRDefault="00BC3DDF" w:rsidP="00E1463D">
      <w:pPr>
        <w:pStyle w:val="Normlnywebov"/>
        <w:spacing w:before="0" w:after="0"/>
        <w:rPr>
          <w:rFonts w:asciiTheme="minorHAnsi" w:hAnsiTheme="minorHAnsi" w:cs="Arial"/>
          <w:b/>
          <w:bCs/>
          <w:i/>
          <w:iCs/>
          <w:spacing w:val="-10"/>
          <w:kern w:val="18"/>
          <w:sz w:val="20"/>
          <w:szCs w:val="20"/>
        </w:rPr>
      </w:pPr>
    </w:p>
    <w:p w14:paraId="1E7D1DA8" w14:textId="77777777" w:rsidR="00F56053" w:rsidRPr="00E1463D" w:rsidRDefault="00F56053"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Nič nečakať a všetko s vďakou prijímať.</w:t>
      </w:r>
    </w:p>
    <w:p w14:paraId="40E7720D" w14:textId="77777777" w:rsidR="00F56053" w:rsidRPr="00E1463D" w:rsidRDefault="00F56053"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w:t>
      </w:r>
    </w:p>
    <w:p w14:paraId="0A0F2329" w14:textId="77777777"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Poddať sa Božej Radosti - a teda samému Bohu - znamená prestať sa zmietať v strachu a žiadostivosti, akoby nám niečo hrozilo alebo niečo chýbalo, pretože sme spoznali, že náš Otec je Boh, nič nám nehrozí, veď "nepredáva sa päť vrabcov za dva haliere? A Boh ani na jedného z nich nezabudne. Vy však máte aj všetky vlasy na hlave spočítané. Nebojte sa, vy ste cennejší ako mnoho vrabcov" (</w:t>
      </w:r>
      <w:proofErr w:type="spellStart"/>
      <w:r w:rsidRPr="00E1463D">
        <w:rPr>
          <w:rFonts w:asciiTheme="minorHAnsi" w:hAnsiTheme="minorHAnsi" w:cs="Arial"/>
          <w:i/>
          <w:iCs/>
          <w:spacing w:val="-10"/>
          <w:kern w:val="18"/>
          <w:sz w:val="20"/>
          <w:szCs w:val="20"/>
        </w:rPr>
        <w:t>Lk</w:t>
      </w:r>
      <w:proofErr w:type="spellEnd"/>
      <w:r w:rsidRPr="00E1463D">
        <w:rPr>
          <w:rFonts w:asciiTheme="minorHAnsi" w:hAnsiTheme="minorHAnsi" w:cs="Arial"/>
          <w:i/>
          <w:iCs/>
          <w:spacing w:val="-10"/>
          <w:kern w:val="18"/>
          <w:sz w:val="20"/>
          <w:szCs w:val="20"/>
        </w:rPr>
        <w:t xml:space="preserve"> 12, 6-7)! A v Ňom už všetko máme a nič nám nechýba! </w:t>
      </w:r>
    </w:p>
    <w:p w14:paraId="6DCB2F01" w14:textId="3076DD83"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A tak sa uvoľníme a doslova prepadneme do Božieho pokoja a Božej radosti. Nechávame sa Ním viesť, lebo vieme, že mnohé sa ešte musíme naučiť a od mnohého byť očistení a z mnohého uzdravení, ako nabáda Písmo: "Bojuj dobrý boj viery a zmocni sa večného života; veď doň si povolaný a zložil si pred mnohými svedkami dobré vyznanie. Do Božieho kráľovstva máme vojsť cez mnohé súženia. Je na vašu nápravu, čo znášate. Boh s vami zaobchádza ako so synmi. A ktorého syna by otec nekarhal?" (1Tim 6, 12; Sk 14, 22; </w:t>
      </w:r>
      <w:proofErr w:type="spellStart"/>
      <w:r w:rsidRPr="00E1463D">
        <w:rPr>
          <w:rFonts w:asciiTheme="minorHAnsi" w:hAnsiTheme="minorHAnsi" w:cs="Arial"/>
          <w:i/>
          <w:iCs/>
          <w:spacing w:val="-10"/>
          <w:kern w:val="18"/>
          <w:sz w:val="20"/>
          <w:szCs w:val="20"/>
        </w:rPr>
        <w:t>Hebr</w:t>
      </w:r>
      <w:proofErr w:type="spellEnd"/>
      <w:r w:rsidRPr="00E1463D">
        <w:rPr>
          <w:rFonts w:asciiTheme="minorHAnsi" w:hAnsiTheme="minorHAnsi" w:cs="Arial"/>
          <w:i/>
          <w:iCs/>
          <w:spacing w:val="-10"/>
          <w:kern w:val="18"/>
          <w:sz w:val="20"/>
          <w:szCs w:val="20"/>
        </w:rPr>
        <w:t xml:space="preserve"> 12, 7). Nič konkrétne na tejto zemi už nechceme ani neočakávame, veď sme už na odchode, "naša vlasť je v nebi" (</w:t>
      </w:r>
      <w:proofErr w:type="spellStart"/>
      <w:r w:rsidRPr="00E1463D">
        <w:rPr>
          <w:rFonts w:asciiTheme="minorHAnsi" w:hAnsiTheme="minorHAnsi" w:cs="Arial"/>
          <w:i/>
          <w:iCs/>
          <w:spacing w:val="-10"/>
          <w:kern w:val="18"/>
          <w:sz w:val="20"/>
          <w:szCs w:val="20"/>
        </w:rPr>
        <w:t>Flp</w:t>
      </w:r>
      <w:proofErr w:type="spellEnd"/>
      <w:r w:rsidRPr="00E1463D">
        <w:rPr>
          <w:rFonts w:asciiTheme="minorHAnsi" w:hAnsiTheme="minorHAnsi" w:cs="Arial"/>
          <w:i/>
          <w:iCs/>
          <w:spacing w:val="-10"/>
          <w:kern w:val="18"/>
          <w:sz w:val="20"/>
          <w:szCs w:val="20"/>
        </w:rPr>
        <w:t xml:space="preserve"> 3, 20), po ničom pozemskom už netúžime, l čomu by nám to bolo?</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A súčasne všetko prijímame, nesťažujeme sa ani nefrfleme na nič, lebo nad našim životom má zvrchovanú moc náš Otec, On vyberá, čo sa udeje a čo nie, a čo vyberie, na našu spásu je. Tak to s radosťou a vďačnosťou prijímame. Jób hovoril, že "azda máme len dobré brať od Pána, a zlé prijať by sme nemali" (Jób 2, 10)? My, na rozdiel od neho a vtedy už vieme, že všetko je len dobré, "že tým, čo milujú Boha, všetko slúži na dobré; tým, čo sú </w:t>
      </w:r>
      <w:r w:rsidRPr="00E1463D">
        <w:rPr>
          <w:rFonts w:asciiTheme="minorHAnsi" w:hAnsiTheme="minorHAnsi" w:cs="Arial"/>
          <w:i/>
          <w:iCs/>
          <w:spacing w:val="-10"/>
          <w:kern w:val="18"/>
          <w:sz w:val="20"/>
          <w:szCs w:val="20"/>
        </w:rPr>
        <w:lastRenderedPageBreak/>
        <w:t>povolaní podľa jeho rozhodnutia" (</w:t>
      </w:r>
      <w:proofErr w:type="spellStart"/>
      <w:r w:rsidRPr="00E1463D">
        <w:rPr>
          <w:rFonts w:asciiTheme="minorHAnsi" w:hAnsiTheme="minorHAnsi" w:cs="Arial"/>
          <w:i/>
          <w:iCs/>
          <w:spacing w:val="-10"/>
          <w:kern w:val="18"/>
          <w:sz w:val="20"/>
          <w:szCs w:val="20"/>
        </w:rPr>
        <w:t>Rim</w:t>
      </w:r>
      <w:proofErr w:type="spellEnd"/>
      <w:r w:rsidRPr="00E1463D">
        <w:rPr>
          <w:rFonts w:asciiTheme="minorHAnsi" w:hAnsiTheme="minorHAnsi" w:cs="Arial"/>
          <w:i/>
          <w:iCs/>
          <w:spacing w:val="-10"/>
          <w:kern w:val="18"/>
          <w:sz w:val="20"/>
          <w:szCs w:val="20"/>
        </w:rPr>
        <w:t xml:space="preserve"> 8, 28). Niečo je ľahké a niečo ťažké, niečo príjemné a niečo tvrdo doráža na zbytky starého človeka v nás, ale vždy je to dobré. Preto nielen po ničom netúžime nič konkrétne tu na zemi nečakáme ani od ľudí, ani od Boha, ani od sveta, ale súčasne s vďakou a chválou prijímame všetko, lebo všetko je na našu spásu a pre naše dobro a sám Otec to pre nás starostlivo a múdro vybral. A aj keby sa to javilo pozemským ľuďom ako strata, nie je. Veď čo záleží na čokoľvek pozemskom? Aj pozemská strata je ziskom pre tých, ktorých Otec aj cez ňu pripravuje na život v nebeskom Dome!</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Tak sa aj v našom pozemskom živote všetko stáva zázrakom a radosťou. Žijeme vo svete plnom svetla, "lebo tma odchádza a už svieti pravé svetlo" (1Jn 2, 8 ). Pre takéhoto človeka v Bohu "je [aj] tma ako svetlo" (Ž 139, 12). V tom je </w:t>
      </w:r>
      <w:proofErr w:type="spellStart"/>
      <w:r w:rsidRPr="00E1463D">
        <w:rPr>
          <w:rFonts w:asciiTheme="minorHAnsi" w:hAnsiTheme="minorHAnsi" w:cs="Arial"/>
          <w:i/>
          <w:iCs/>
          <w:spacing w:val="-10"/>
          <w:kern w:val="18"/>
          <w:sz w:val="20"/>
          <w:szCs w:val="20"/>
        </w:rPr>
        <w:t>hesychia</w:t>
      </w:r>
      <w:proofErr w:type="spellEnd"/>
      <w:r w:rsidRPr="00E1463D">
        <w:rPr>
          <w:rFonts w:asciiTheme="minorHAnsi" w:hAnsiTheme="minorHAnsi" w:cs="Arial"/>
          <w:i/>
          <w:iCs/>
          <w:spacing w:val="-10"/>
          <w:kern w:val="18"/>
          <w:sz w:val="20"/>
          <w:szCs w:val="20"/>
        </w:rPr>
        <w:t xml:space="preserve"> synovstva, ovocie </w:t>
      </w:r>
      <w:proofErr w:type="spellStart"/>
      <w:r w:rsidRPr="00E1463D">
        <w:rPr>
          <w:rFonts w:asciiTheme="minorHAnsi" w:hAnsiTheme="minorHAnsi" w:cs="Arial"/>
          <w:i/>
          <w:iCs/>
          <w:spacing w:val="-10"/>
          <w:kern w:val="18"/>
          <w:sz w:val="20"/>
          <w:szCs w:val="20"/>
        </w:rPr>
        <w:t>apatheie</w:t>
      </w:r>
      <w:proofErr w:type="spellEnd"/>
      <w:r w:rsidRPr="00E1463D">
        <w:rPr>
          <w:rFonts w:asciiTheme="minorHAnsi" w:hAnsiTheme="minorHAnsi" w:cs="Arial"/>
          <w:i/>
          <w:iCs/>
          <w:spacing w:val="-10"/>
          <w:kern w:val="18"/>
          <w:sz w:val="20"/>
          <w:szCs w:val="20"/>
        </w:rPr>
        <w:t xml:space="preserve"> lásky a </w:t>
      </w:r>
      <w:proofErr w:type="spellStart"/>
      <w:r w:rsidRPr="00E1463D">
        <w:rPr>
          <w:rFonts w:asciiTheme="minorHAnsi" w:hAnsiTheme="minorHAnsi" w:cs="Arial"/>
          <w:i/>
          <w:iCs/>
          <w:spacing w:val="-10"/>
          <w:kern w:val="18"/>
          <w:sz w:val="20"/>
          <w:szCs w:val="20"/>
        </w:rPr>
        <w:t>atharaxie</w:t>
      </w:r>
      <w:proofErr w:type="spellEnd"/>
      <w:r w:rsidRPr="00E1463D">
        <w:rPr>
          <w:rFonts w:asciiTheme="minorHAnsi" w:hAnsiTheme="minorHAnsi" w:cs="Arial"/>
          <w:i/>
          <w:iCs/>
          <w:spacing w:val="-10"/>
          <w:kern w:val="18"/>
          <w:sz w:val="20"/>
          <w:szCs w:val="20"/>
        </w:rPr>
        <w:t xml:space="preserve"> viery. Pokoj syna spočívajúceho v lone Otca. "Ako nasýtené dieťa v matkinom náručí, ako nasýtené dieťa, tak je moja duša vo mne" (Ž 131, 2). Nič nečakať. Nikoho nesúdiť. Všetko (a každého) prijímať. Za všetko ďakovať. Ostávať v radosti a pokoji syna. S radosťou a v pokoji pracovať, lebo vieme, že od nás nezávisí vôbec nič. Všetci, ktorí spasení byť môžu, spasení aj budú - a na ničom inom nezáleží. A tak sa duša a telo stávajú v nás konečne jedným v Duchu. </w:t>
      </w:r>
    </w:p>
    <w:p w14:paraId="45BAAC64" w14:textId="26D725CA" w:rsidR="00BC3DDF"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A k čomu by bolo, naháňať sa za tým či oným, keď tu a teraz je všetko?</w:t>
      </w:r>
    </w:p>
    <w:p w14:paraId="55371DD5" w14:textId="77777777" w:rsidR="00F56053" w:rsidRPr="00E1463D" w:rsidRDefault="00F56053"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Odpustiť. To je všetko. Cesta, nástroj i cieľ.</w:t>
      </w:r>
    </w:p>
    <w:p w14:paraId="3E804501" w14:textId="77777777" w:rsidR="00F56053" w:rsidRPr="00E1463D" w:rsidRDefault="00F56053"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w:t>
      </w:r>
    </w:p>
    <w:p w14:paraId="2502878C" w14:textId="7A6C63B3"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"A tak si ho pán predvolal a povedal mu: “Zlý sluha, ja som ti odpustil celú dlžobu, pretože si ma prosil. Nemal si sa teda aj ty zľutovať nad svojím </w:t>
      </w:r>
      <w:proofErr w:type="spellStart"/>
      <w:r w:rsidRPr="00E1463D">
        <w:rPr>
          <w:rFonts w:asciiTheme="minorHAnsi" w:hAnsiTheme="minorHAnsi" w:cs="Arial"/>
          <w:i/>
          <w:iCs/>
          <w:spacing w:val="-10"/>
          <w:kern w:val="18"/>
          <w:sz w:val="20"/>
          <w:szCs w:val="20"/>
        </w:rPr>
        <w:t>spolusluhom</w:t>
      </w:r>
      <w:proofErr w:type="spellEnd"/>
      <w:r w:rsidRPr="00E1463D">
        <w:rPr>
          <w:rFonts w:asciiTheme="minorHAnsi" w:hAnsiTheme="minorHAnsi" w:cs="Arial"/>
          <w:i/>
          <w:iCs/>
          <w:spacing w:val="-10"/>
          <w:kern w:val="18"/>
          <w:sz w:val="20"/>
          <w:szCs w:val="20"/>
        </w:rPr>
        <w:t>, ako som sa ja zľutoval nad tebou?” A rozhnevaný pán ho vydal mučiteľom, kým nesplatí celú dlžobu. Tak aj môj nebeský Otec urobí vám, ak neodpustíte zo srdca každý svojmu bratovi." (</w:t>
      </w:r>
      <w:proofErr w:type="spellStart"/>
      <w:r w:rsidRPr="00E1463D">
        <w:rPr>
          <w:rFonts w:asciiTheme="minorHAnsi" w:hAnsiTheme="minorHAnsi" w:cs="Arial"/>
          <w:i/>
          <w:iCs/>
          <w:spacing w:val="-10"/>
          <w:kern w:val="18"/>
          <w:sz w:val="20"/>
          <w:szCs w:val="20"/>
        </w:rPr>
        <w:t>Mt</w:t>
      </w:r>
      <w:proofErr w:type="spellEnd"/>
      <w:r w:rsidRPr="00E1463D">
        <w:rPr>
          <w:rFonts w:asciiTheme="minorHAnsi" w:hAnsiTheme="minorHAnsi" w:cs="Arial"/>
          <w:i/>
          <w:iCs/>
          <w:spacing w:val="-10"/>
          <w:kern w:val="18"/>
          <w:sz w:val="20"/>
          <w:szCs w:val="20"/>
        </w:rPr>
        <w:t xml:space="preserve"> 18, 32-35)</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Odpustenie. Prijatie druhého bez nárokov, bez podmienok, bez výhrad. Aby sa mohla konečne uskutočniť Jednota, hriechom rozbitá. Kričíme: Ale on je cudzí. On je odlišný. On má iné názory ako ja. Lezie mi na nervy. Prekonáva ma. Ublížil mi. Zdržuje ma. Nepáči sa mi. Otravuje ma. A Boh odpovedá - to všetko aj ty voči mne a ešte omnoho viac! A pozri, ja </w:t>
      </w:r>
      <w:r w:rsidRPr="00E1463D">
        <w:rPr>
          <w:rFonts w:asciiTheme="minorHAnsi" w:hAnsiTheme="minorHAnsi" w:cs="Arial"/>
          <w:i/>
          <w:iCs/>
          <w:spacing w:val="-10"/>
          <w:kern w:val="18"/>
          <w:sz w:val="20"/>
          <w:szCs w:val="20"/>
        </w:rPr>
        <w:t>som ti odpustil a prijal som ťa, aby si žil so mnou v mojej rodine so všetkými mojimi synmi a dcérami, so všetkými mojimi deťmi! Chceš to? Potom prijmi mňa takého aký som. Prijmi Nebo také, aké je: ako takáto Rodina všetkých. A potom choď a odpusť všetkým týmto bratom a sestrám tak, ako bolo odpustené tebe, aby si mohol spolu s nimi - s nami! - žiť túto Jednotu Lásky Božieho Kráľovstva!</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A to je všetko. Toto je Božie Dielo spásy, toto je zámer Ježišovho Otca, "čo si v ňom predsavzal uskutočniť v plnosti času: zjednotiť v Kristovi ako v hlave všetko, čo je na nebi aj čo je na zemi" (</w:t>
      </w:r>
      <w:proofErr w:type="spellStart"/>
      <w:r w:rsidRPr="00E1463D">
        <w:rPr>
          <w:rFonts w:asciiTheme="minorHAnsi" w:hAnsiTheme="minorHAnsi" w:cs="Arial"/>
          <w:i/>
          <w:iCs/>
          <w:spacing w:val="-10"/>
          <w:kern w:val="18"/>
          <w:sz w:val="20"/>
          <w:szCs w:val="20"/>
        </w:rPr>
        <w:t>Ef</w:t>
      </w:r>
      <w:proofErr w:type="spellEnd"/>
      <w:r w:rsidRPr="00E1463D">
        <w:rPr>
          <w:rFonts w:asciiTheme="minorHAnsi" w:hAnsiTheme="minorHAnsi" w:cs="Arial"/>
          <w:i/>
          <w:iCs/>
          <w:spacing w:val="-10"/>
          <w:kern w:val="18"/>
          <w:sz w:val="20"/>
          <w:szCs w:val="20"/>
        </w:rPr>
        <w:t xml:space="preserve"> 1, 9-10). A táto jednota je ovocím práve odpustenia, ktoré, ak je pravé, znamená, že medzi nami už viac nie sú žiadne bariéry ani prekážky. A kde oni nie sú, ostáva už iba láska a jej dieťa, jednota. Čiže Cirkev. Čiže Nebo. Preto bez odpustenia niet spásy. Kto neodpustí - nielen viny ale všetko, ako hovorí Písmo: "znášajte sa navzájom a odpúšťajte si, ak by mal niekto niečo [čokoľvek!] proti druhému. Ako Pán odpustil vám, tak aj vy! Ale nad všetko toto majte lásku, ktorá je zväzkom dokonalosti" (</w:t>
      </w:r>
      <w:proofErr w:type="spellStart"/>
      <w:r w:rsidRPr="00E1463D">
        <w:rPr>
          <w:rFonts w:asciiTheme="minorHAnsi" w:hAnsiTheme="minorHAnsi" w:cs="Arial"/>
          <w:i/>
          <w:iCs/>
          <w:spacing w:val="-10"/>
          <w:kern w:val="18"/>
          <w:sz w:val="20"/>
          <w:szCs w:val="20"/>
        </w:rPr>
        <w:t>Kol</w:t>
      </w:r>
      <w:proofErr w:type="spellEnd"/>
      <w:r w:rsidRPr="00E1463D">
        <w:rPr>
          <w:rFonts w:asciiTheme="minorHAnsi" w:hAnsiTheme="minorHAnsi" w:cs="Arial"/>
          <w:i/>
          <w:iCs/>
          <w:spacing w:val="-10"/>
          <w:kern w:val="18"/>
          <w:sz w:val="20"/>
          <w:szCs w:val="20"/>
        </w:rPr>
        <w:t xml:space="preserve"> 3, 13-14) - tak odmieta Nebo, odmieta svoje vlastné odpustenie a prijatie a sám sebe vyberá zatratenie mimo tejto jednoty: "Lebo ak vy odpustíte ľuďom ich poklesky, aj váš nebeský Otec vám odpustí. Ale ak vy neodpustíte ľuďom, ani váš Otec neodpustí vaše hriechy" (</w:t>
      </w:r>
      <w:proofErr w:type="spellStart"/>
      <w:r w:rsidRPr="00E1463D">
        <w:rPr>
          <w:rFonts w:asciiTheme="minorHAnsi" w:hAnsiTheme="minorHAnsi" w:cs="Arial"/>
          <w:i/>
          <w:iCs/>
          <w:spacing w:val="-10"/>
          <w:kern w:val="18"/>
          <w:sz w:val="20"/>
          <w:szCs w:val="20"/>
        </w:rPr>
        <w:t>Mt</w:t>
      </w:r>
      <w:proofErr w:type="spellEnd"/>
      <w:r w:rsidRPr="00E1463D">
        <w:rPr>
          <w:rFonts w:asciiTheme="minorHAnsi" w:hAnsiTheme="minorHAnsi" w:cs="Arial"/>
          <w:i/>
          <w:iCs/>
          <w:spacing w:val="-10"/>
          <w:kern w:val="18"/>
          <w:sz w:val="20"/>
          <w:szCs w:val="20"/>
        </w:rPr>
        <w:t xml:space="preserve"> 6, 14-15). Všimli sme si? Nielen nejaké previnenia voči nám, hriechy, ale poklesky (</w:t>
      </w:r>
      <w:proofErr w:type="spellStart"/>
      <w:r w:rsidRPr="00E1463D">
        <w:rPr>
          <w:rFonts w:asciiTheme="minorHAnsi" w:hAnsiTheme="minorHAnsi" w:cs="Arial"/>
          <w:i/>
          <w:iCs/>
          <w:spacing w:val="-10"/>
          <w:kern w:val="18"/>
          <w:sz w:val="20"/>
          <w:szCs w:val="20"/>
        </w:rPr>
        <w:t>gr</w:t>
      </w:r>
      <w:proofErr w:type="spellEnd"/>
      <w:r w:rsidRPr="00E1463D">
        <w:rPr>
          <w:rFonts w:asciiTheme="minorHAnsi" w:hAnsiTheme="minorHAnsi" w:cs="Arial"/>
          <w:i/>
          <w:iCs/>
          <w:spacing w:val="-10"/>
          <w:kern w:val="18"/>
          <w:sz w:val="20"/>
          <w:szCs w:val="20"/>
        </w:rPr>
        <w:t xml:space="preserve">. </w:t>
      </w:r>
      <w:proofErr w:type="spellStart"/>
      <w:r w:rsidRPr="00E1463D">
        <w:rPr>
          <w:rFonts w:asciiTheme="minorHAnsi" w:hAnsiTheme="minorHAnsi" w:cs="Arial"/>
          <w:i/>
          <w:iCs/>
          <w:spacing w:val="-10"/>
          <w:kern w:val="18"/>
          <w:sz w:val="20"/>
          <w:szCs w:val="20"/>
        </w:rPr>
        <w:t>paraptósma</w:t>
      </w:r>
      <w:proofErr w:type="spellEnd"/>
      <w:r w:rsidRPr="00E1463D">
        <w:rPr>
          <w:rFonts w:asciiTheme="minorHAnsi" w:hAnsiTheme="minorHAnsi" w:cs="Arial"/>
          <w:i/>
          <w:iCs/>
          <w:spacing w:val="-10"/>
          <w:kern w:val="18"/>
          <w:sz w:val="20"/>
          <w:szCs w:val="20"/>
        </w:rPr>
        <w:t>, „čo človek urobil, keď prestúpil vôľu a zákon Boží nejakým falošným krokom alebo zlyhaním“ (</w:t>
      </w:r>
      <w:proofErr w:type="spellStart"/>
      <w:r w:rsidRPr="00E1463D">
        <w:rPr>
          <w:rFonts w:asciiTheme="minorHAnsi" w:hAnsiTheme="minorHAnsi" w:cs="Arial"/>
          <w:i/>
          <w:iCs/>
          <w:spacing w:val="-10"/>
          <w:kern w:val="18"/>
          <w:sz w:val="20"/>
          <w:szCs w:val="20"/>
        </w:rPr>
        <w:t>Louw-Nida</w:t>
      </w:r>
      <w:proofErr w:type="spellEnd"/>
      <w:r w:rsidRPr="00E1463D">
        <w:rPr>
          <w:rFonts w:asciiTheme="minorHAnsi" w:hAnsiTheme="minorHAnsi" w:cs="Arial"/>
          <w:i/>
          <w:iCs/>
          <w:spacing w:val="-10"/>
          <w:kern w:val="18"/>
          <w:sz w:val="20"/>
          <w:szCs w:val="20"/>
        </w:rPr>
        <w:t>), „upadnutie alebo odchýlka od pravdy a toho, čo je správne, priestupok“ (</w:t>
      </w:r>
      <w:proofErr w:type="spellStart"/>
      <w:r w:rsidRPr="00E1463D">
        <w:rPr>
          <w:rFonts w:asciiTheme="minorHAnsi" w:hAnsiTheme="minorHAnsi" w:cs="Arial"/>
          <w:i/>
          <w:iCs/>
          <w:spacing w:val="-10"/>
          <w:kern w:val="18"/>
          <w:sz w:val="20"/>
          <w:szCs w:val="20"/>
        </w:rPr>
        <w:t>Thayer</w:t>
      </w:r>
      <w:proofErr w:type="spellEnd"/>
      <w:r w:rsidRPr="00E1463D">
        <w:rPr>
          <w:rFonts w:asciiTheme="minorHAnsi" w:hAnsiTheme="minorHAnsi" w:cs="Arial"/>
          <w:i/>
          <w:iCs/>
          <w:spacing w:val="-10"/>
          <w:kern w:val="18"/>
          <w:sz w:val="20"/>
          <w:szCs w:val="20"/>
        </w:rPr>
        <w:t>)) - prosto akékoľvek nedokonalosti, chyby, všetko, čo nám na nich v našom sebectve a našej pýche nesedí, aj keď to je z jeho strany naozaj skutočný poklesok, skutočná nedokonalosť a nielen, že nám niečo nevyhovuje alebo sa nám niečo na nich nepáči. Svet znamená, že ľuďom neodpúšťame, preto sa od nich oddeľujeme a preto ani netvoríme medzi sebou jednotu a už vôbec nie lásky.</w:t>
      </w:r>
      <w:r w:rsidR="00E1463D"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Božie Kráľovstvo znamená generálne odpustenie všetkým a všetko, následne žiadne prekážky ani bariéry a teda už len jediné, čo ostáva: jednota lásky. No a kresťanstvo znamená uveriť, že to druhé je lepšie a potom prejsť  skutočne a v praxi od </w:t>
      </w:r>
      <w:r w:rsidRPr="00E1463D">
        <w:rPr>
          <w:rFonts w:asciiTheme="minorHAnsi" w:hAnsiTheme="minorHAnsi" w:cs="Arial"/>
          <w:i/>
          <w:iCs/>
          <w:spacing w:val="-10"/>
          <w:kern w:val="18"/>
          <w:sz w:val="20"/>
          <w:szCs w:val="20"/>
        </w:rPr>
        <w:lastRenderedPageBreak/>
        <w:t xml:space="preserve">prvého k druhému. A Cirkev, jej spoločenstvo, je jednak ovocím tohto odpustenia, jednak dielňou, kde sa toto odpustenie a zjednotenie všetkých v Kristovej Láske deje. Takže, krátko a stručne: </w:t>
      </w:r>
    </w:p>
    <w:p w14:paraId="6D16C40C" w14:textId="77777777"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Najprv Boh odpustil nám a prijal nás takých, akí sme, aby sme Ním žili v Jeho Rodine Neba: "Veď v Kristovi Boh zmieril svet so sebou a nepočítal ľuďom ich hriechy" (2Kor 5, 19). Áno, prijal nás aj v s celou našou hriešnosťou a nedokonalosťou a prsto „ju nepočítal“. Nevšímal si ju. </w:t>
      </w:r>
    </w:p>
    <w:p w14:paraId="1D6BF76C" w14:textId="77777777"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Teraz je rad na nás, aby sme sa my rovnako zmierili s Bohom a prijali Boha takého, aký je a zamilovali si Ho takého, aký Je: "V Kristovom mene prosíme: Zmierte sa s Bohom! Toho, ktorý nepoznal hriech, za nás urobil hriechom, aby sme sa v ňom stali Božou spravodlivosťou" (2Kor 5, 20-21) a preto "celou dušou miluj Boha" (Sir 13, 18)!</w:t>
      </w:r>
    </w:p>
    <w:p w14:paraId="51FFB5D6" w14:textId="77777777"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A keď tak urobíme, zostáva len posledné: vojsť do tejto Rodiny a do tejto Spásy, vojsť do Neba. Ako? Tak, že si aj navzájom medzi sebou rovnako opustíme, rovnako sa zmierime, rovnako jeden druhého prijmeme v rovnakej láske. "Majte vytrvalú lásku jedni k druhým, lebo láska zakrýva množstvo hriechov" (1Pt 4, 8 ) - pretože hriech, to sú bariéry a rozdelenie a odcudzenie sa, a práve láska a odpustenie tento hriech odstraňujú a robia nás tak schopnými Neba. </w:t>
      </w:r>
    </w:p>
    <w:p w14:paraId="2A2A1B18" w14:textId="59EFB725" w:rsidR="00F56053" w:rsidRPr="00E1463D" w:rsidRDefault="00F56053"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Áno, Boh nás prijíma, miluje nás aj s našimi hriechmi. Nemusím zanechať hriech preto, aby ma Boh prijal a miloval. Už nás prijal a miluje takých, akí sme, aj v našej hriešnosti! Ale musím hriech zanechať, aby som mohol ja prijať Boha a stal sa schopný žiť Jeho Život v Jeho Rodine. Lebo ak nie, budem síce aj naďalej Bohom prijatý a milovaný - ale z vlastného rozhodnutia zatratený, pretože to ja som neprijal a odmietol Boha, ako vraví aj Písmo: "V ňom bol život a život bol svetlom ľudí. A svetlo vo tmách svieti, a tmy ho neprijali. Prišiel do svojho vlastného, a vlastní ho neprijali" (</w:t>
      </w:r>
      <w:proofErr w:type="spellStart"/>
      <w:r w:rsidRPr="00E1463D">
        <w:rPr>
          <w:rFonts w:asciiTheme="minorHAnsi" w:hAnsiTheme="minorHAnsi" w:cs="Arial"/>
          <w:i/>
          <w:iCs/>
          <w:spacing w:val="-10"/>
          <w:kern w:val="18"/>
          <w:sz w:val="20"/>
          <w:szCs w:val="20"/>
        </w:rPr>
        <w:t>Jn</w:t>
      </w:r>
      <w:proofErr w:type="spellEnd"/>
      <w:r w:rsidRPr="00E1463D">
        <w:rPr>
          <w:rFonts w:asciiTheme="minorHAnsi" w:hAnsiTheme="minorHAnsi" w:cs="Arial"/>
          <w:i/>
          <w:iCs/>
          <w:spacing w:val="-10"/>
          <w:kern w:val="18"/>
          <w:sz w:val="20"/>
          <w:szCs w:val="20"/>
        </w:rPr>
        <w:t xml:space="preserve"> 1, 4-5.12).</w:t>
      </w:r>
    </w:p>
    <w:p w14:paraId="4E606172" w14:textId="77777777" w:rsidR="00F56053" w:rsidRPr="00E1463D" w:rsidRDefault="00F56053" w:rsidP="00E1463D">
      <w:pPr>
        <w:pStyle w:val="Normlnywebov"/>
        <w:spacing w:before="0" w:after="0"/>
        <w:rPr>
          <w:rFonts w:asciiTheme="minorHAnsi" w:hAnsiTheme="minorHAnsi" w:cs="Arial"/>
          <w:i/>
          <w:iCs/>
          <w:spacing w:val="-10"/>
          <w:kern w:val="18"/>
          <w:sz w:val="20"/>
          <w:szCs w:val="20"/>
        </w:rPr>
      </w:pPr>
    </w:p>
    <w:p w14:paraId="633EA113" w14:textId="77777777" w:rsidR="00E1463D" w:rsidRPr="00E1463D" w:rsidRDefault="00E1463D" w:rsidP="00E1463D">
      <w:pPr>
        <w:pStyle w:val="Normlnywebov"/>
        <w:spacing w:before="0" w:after="0"/>
        <w:rPr>
          <w:rFonts w:asciiTheme="minorHAnsi" w:hAnsiTheme="minorHAnsi" w:cs="Arial"/>
          <w:b/>
          <w:bCs/>
          <w:i/>
          <w:iCs/>
          <w:spacing w:val="-10"/>
          <w:kern w:val="18"/>
          <w:sz w:val="20"/>
          <w:szCs w:val="20"/>
        </w:rPr>
      </w:pPr>
      <w:r w:rsidRPr="00E1463D">
        <w:rPr>
          <w:rFonts w:asciiTheme="minorHAnsi" w:hAnsiTheme="minorHAnsi" w:cs="Arial"/>
          <w:b/>
          <w:bCs/>
          <w:i/>
          <w:iCs/>
          <w:spacing w:val="-10"/>
          <w:kern w:val="18"/>
          <w:sz w:val="20"/>
          <w:szCs w:val="20"/>
        </w:rPr>
        <w:t>Prečo je poníženosť kľúčom a čo to vlastne je</w:t>
      </w:r>
    </w:p>
    <w:p w14:paraId="3F1ABFF3" w14:textId="77777777"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w:t>
      </w:r>
    </w:p>
    <w:p w14:paraId="0C411E7A" w14:textId="18B5D434"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"Môj duch jasá v Bohu, mojom spasiteľovi, lebo </w:t>
      </w:r>
      <w:proofErr w:type="spellStart"/>
      <w:r w:rsidRPr="00E1463D">
        <w:rPr>
          <w:rFonts w:asciiTheme="minorHAnsi" w:hAnsiTheme="minorHAnsi" w:cs="Arial"/>
          <w:i/>
          <w:iCs/>
          <w:spacing w:val="-10"/>
          <w:kern w:val="18"/>
          <w:sz w:val="20"/>
          <w:szCs w:val="20"/>
        </w:rPr>
        <w:t>zhliadol</w:t>
      </w:r>
      <w:proofErr w:type="spellEnd"/>
      <w:r w:rsidRPr="00E1463D">
        <w:rPr>
          <w:rFonts w:asciiTheme="minorHAnsi" w:hAnsiTheme="minorHAnsi" w:cs="Arial"/>
          <w:i/>
          <w:iCs/>
          <w:spacing w:val="-10"/>
          <w:kern w:val="18"/>
          <w:sz w:val="20"/>
          <w:szCs w:val="20"/>
        </w:rPr>
        <w:t xml:space="preserve"> na poníženosť svojej služobnice. Hľa, od tejto chvíle blahoslaviť ma budú všetky pokolenia" (</w:t>
      </w:r>
      <w:proofErr w:type="spellStart"/>
      <w:r w:rsidRPr="00E1463D">
        <w:rPr>
          <w:rFonts w:asciiTheme="minorHAnsi" w:hAnsiTheme="minorHAnsi" w:cs="Arial"/>
          <w:i/>
          <w:iCs/>
          <w:spacing w:val="-10"/>
          <w:kern w:val="18"/>
          <w:sz w:val="20"/>
          <w:szCs w:val="20"/>
        </w:rPr>
        <w:t>Lk</w:t>
      </w:r>
      <w:proofErr w:type="spellEnd"/>
      <w:r w:rsidRPr="00E1463D">
        <w:rPr>
          <w:rFonts w:asciiTheme="minorHAnsi" w:hAnsiTheme="minorHAnsi" w:cs="Arial"/>
          <w:i/>
          <w:iCs/>
          <w:spacing w:val="-10"/>
          <w:kern w:val="18"/>
          <w:sz w:val="20"/>
          <w:szCs w:val="20"/>
        </w:rPr>
        <w:t xml:space="preserve"> 1, </w:t>
      </w:r>
      <w:r w:rsidRPr="00E1463D">
        <w:rPr>
          <w:rFonts w:asciiTheme="minorHAnsi" w:hAnsiTheme="minorHAnsi" w:cs="Arial"/>
          <w:i/>
          <w:iCs/>
          <w:spacing w:val="-10"/>
          <w:kern w:val="18"/>
          <w:sz w:val="20"/>
          <w:szCs w:val="20"/>
        </w:rPr>
        <w:t>47-48)</w:t>
      </w:r>
      <w:r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"Plesám a teším sa, že si milosrdný, lebo si </w:t>
      </w:r>
      <w:proofErr w:type="spellStart"/>
      <w:r w:rsidRPr="00E1463D">
        <w:rPr>
          <w:rFonts w:asciiTheme="minorHAnsi" w:hAnsiTheme="minorHAnsi" w:cs="Arial"/>
          <w:i/>
          <w:iCs/>
          <w:spacing w:val="-10"/>
          <w:kern w:val="18"/>
          <w:sz w:val="20"/>
          <w:szCs w:val="20"/>
        </w:rPr>
        <w:t>zhliadol</w:t>
      </w:r>
      <w:proofErr w:type="spellEnd"/>
      <w:r w:rsidRPr="00E1463D">
        <w:rPr>
          <w:rFonts w:asciiTheme="minorHAnsi" w:hAnsiTheme="minorHAnsi" w:cs="Arial"/>
          <w:i/>
          <w:iCs/>
          <w:spacing w:val="-10"/>
          <w:kern w:val="18"/>
          <w:sz w:val="20"/>
          <w:szCs w:val="20"/>
        </w:rPr>
        <w:t xml:space="preserve"> na moju poníženosť. Spoznal si tieseň mojej duše" (Ž 31, 8 )</w:t>
      </w:r>
    </w:p>
    <w:p w14:paraId="3541AE9A" w14:textId="2B39B10E"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"Stať Písma, ktorú čítal, bola táto: "Viedli ho ako ovcu na zabitie a ako baránok onemie pred tým, čo ho strihá, tak ani on neotvorí ústa. Pre jeho pokoru bol súd nad ním zrušený. A kto bude rozprávať o jeho rode? Lebo jeho život sa berie zo zeme."" (Sk 8, 32-33)</w:t>
      </w:r>
      <w:r w:rsidRPr="00E1463D">
        <w:rPr>
          <w:rFonts w:asciiTheme="minorHAnsi" w:hAnsiTheme="minorHAnsi" w:cs="Arial"/>
          <w:i/>
          <w:iCs/>
          <w:spacing w:val="-10"/>
          <w:kern w:val="18"/>
          <w:sz w:val="20"/>
          <w:szCs w:val="20"/>
        </w:rPr>
        <w:t xml:space="preserve"> </w:t>
      </w:r>
      <w:r w:rsidRPr="00E1463D">
        <w:rPr>
          <w:rFonts w:asciiTheme="minorHAnsi" w:hAnsiTheme="minorHAnsi" w:cs="Arial"/>
          <w:i/>
          <w:iCs/>
          <w:spacing w:val="-10"/>
          <w:kern w:val="18"/>
          <w:sz w:val="20"/>
          <w:szCs w:val="20"/>
        </w:rPr>
        <w:t xml:space="preserve">Poníženosť. V pôvodine toto slovo znamená nízke postavenie, bez najmenšej pýchy a arogancie. To isté u žalmistu, u Márie, u Krista. Mohli by sme povedať, absencia Ega. Úplná </w:t>
      </w:r>
      <w:proofErr w:type="spellStart"/>
      <w:r w:rsidRPr="00E1463D">
        <w:rPr>
          <w:rFonts w:asciiTheme="minorHAnsi" w:hAnsiTheme="minorHAnsi" w:cs="Arial"/>
          <w:i/>
          <w:iCs/>
          <w:spacing w:val="-10"/>
          <w:kern w:val="18"/>
          <w:sz w:val="20"/>
          <w:szCs w:val="20"/>
        </w:rPr>
        <w:t>vyprázdnenosť</w:t>
      </w:r>
      <w:proofErr w:type="spellEnd"/>
      <w:r w:rsidRPr="00E1463D">
        <w:rPr>
          <w:rFonts w:asciiTheme="minorHAnsi" w:hAnsiTheme="minorHAnsi" w:cs="Arial"/>
          <w:i/>
          <w:iCs/>
          <w:spacing w:val="-10"/>
          <w:kern w:val="18"/>
          <w:sz w:val="20"/>
          <w:szCs w:val="20"/>
        </w:rPr>
        <w:t xml:space="preserve"> - a teda pripravenosť na naplnenie, ale už Bohom, Božím Duchom, Božou slávou. Lebo niekto by mohol povedať: Nie je Mária predsa len namyslená, keď sa takto chváli svojou poníženosťou? Ale táto poníženosť nie je, ako ju chápeme my, nejaké ponižovanie sa, tvárenie sa skromne! Nie. Takto "ponižovať" sa môže len ten, kto v sebe pýchu a Ego stále má. Ale u koho niet ani jedného, ani druhého, u toho samo slovo "ponížiť sa" stráca tento zmysel a stáva sa čímsi iným, omnoho väčším a dôležitejším: pripravenosťou pre Boha. Pre naplnenie Bohom. </w:t>
      </w:r>
    </w:p>
    <w:p w14:paraId="33D41E77" w14:textId="77777777"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Preto aj Ježiš hovorí: "Vezmite na seba moje jarmo a učte sa odo mňa, lebo som tichý a pokorný srdcom; a nájdete odpočinok pre svoju dušu" (</w:t>
      </w:r>
      <w:proofErr w:type="spellStart"/>
      <w:r w:rsidRPr="00E1463D">
        <w:rPr>
          <w:rFonts w:asciiTheme="minorHAnsi" w:hAnsiTheme="minorHAnsi" w:cs="Arial"/>
          <w:i/>
          <w:iCs/>
          <w:spacing w:val="-10"/>
          <w:kern w:val="18"/>
          <w:sz w:val="20"/>
          <w:szCs w:val="20"/>
        </w:rPr>
        <w:t>Mt</w:t>
      </w:r>
      <w:proofErr w:type="spellEnd"/>
      <w:r w:rsidRPr="00E1463D">
        <w:rPr>
          <w:rFonts w:asciiTheme="minorHAnsi" w:hAnsiTheme="minorHAnsi" w:cs="Arial"/>
          <w:i/>
          <w:iCs/>
          <w:spacing w:val="-10"/>
          <w:kern w:val="18"/>
          <w:sz w:val="20"/>
          <w:szCs w:val="20"/>
        </w:rPr>
        <w:t xml:space="preserve"> 11, 29). V pôvodine </w:t>
      </w:r>
      <w:proofErr w:type="spellStart"/>
      <w:r w:rsidRPr="00E1463D">
        <w:rPr>
          <w:rFonts w:asciiTheme="minorHAnsi" w:hAnsiTheme="minorHAnsi" w:cs="Arial"/>
          <w:i/>
          <w:iCs/>
          <w:spacing w:val="-10"/>
          <w:kern w:val="18"/>
          <w:sz w:val="20"/>
          <w:szCs w:val="20"/>
        </w:rPr>
        <w:t>praus</w:t>
      </w:r>
      <w:proofErr w:type="spellEnd"/>
      <w:r w:rsidRPr="00E1463D">
        <w:rPr>
          <w:rFonts w:asciiTheme="minorHAnsi" w:hAnsiTheme="minorHAnsi" w:cs="Arial"/>
          <w:i/>
          <w:iCs/>
          <w:spacing w:val="-10"/>
          <w:kern w:val="18"/>
          <w:sz w:val="20"/>
          <w:szCs w:val="20"/>
        </w:rPr>
        <w:t xml:space="preserve"> a </w:t>
      </w:r>
      <w:proofErr w:type="spellStart"/>
      <w:r w:rsidRPr="00E1463D">
        <w:rPr>
          <w:rFonts w:asciiTheme="minorHAnsi" w:hAnsiTheme="minorHAnsi" w:cs="Arial"/>
          <w:i/>
          <w:iCs/>
          <w:spacing w:val="-10"/>
          <w:kern w:val="18"/>
          <w:sz w:val="20"/>
          <w:szCs w:val="20"/>
        </w:rPr>
        <w:t>tapeinios</w:t>
      </w:r>
      <w:proofErr w:type="spellEnd"/>
      <w:r w:rsidRPr="00E1463D">
        <w:rPr>
          <w:rFonts w:asciiTheme="minorHAnsi" w:hAnsiTheme="minorHAnsi" w:cs="Arial"/>
          <w:i/>
          <w:iCs/>
          <w:spacing w:val="-10"/>
          <w:kern w:val="18"/>
          <w:sz w:val="20"/>
          <w:szCs w:val="20"/>
        </w:rPr>
        <w:t>. Jemný a takto úplne prázdny pýchy a Ega. Preto "v ňom telesne prebýva celá plnosť božstva" (</w:t>
      </w:r>
      <w:proofErr w:type="spellStart"/>
      <w:r w:rsidRPr="00E1463D">
        <w:rPr>
          <w:rFonts w:asciiTheme="minorHAnsi" w:hAnsiTheme="minorHAnsi" w:cs="Arial"/>
          <w:i/>
          <w:iCs/>
          <w:spacing w:val="-10"/>
          <w:kern w:val="18"/>
          <w:sz w:val="20"/>
          <w:szCs w:val="20"/>
        </w:rPr>
        <w:t>Kol</w:t>
      </w:r>
      <w:proofErr w:type="spellEnd"/>
      <w:r w:rsidRPr="00E1463D">
        <w:rPr>
          <w:rFonts w:asciiTheme="minorHAnsi" w:hAnsiTheme="minorHAnsi" w:cs="Arial"/>
          <w:i/>
          <w:iCs/>
          <w:spacing w:val="-10"/>
          <w:kern w:val="18"/>
          <w:sz w:val="20"/>
          <w:szCs w:val="20"/>
        </w:rPr>
        <w:t xml:space="preserve"> 2, 9). Preto je Mária "milosti plná" (</w:t>
      </w:r>
      <w:proofErr w:type="spellStart"/>
      <w:r w:rsidRPr="00E1463D">
        <w:rPr>
          <w:rFonts w:asciiTheme="minorHAnsi" w:hAnsiTheme="minorHAnsi" w:cs="Arial"/>
          <w:i/>
          <w:iCs/>
          <w:spacing w:val="-10"/>
          <w:kern w:val="18"/>
          <w:sz w:val="20"/>
          <w:szCs w:val="20"/>
        </w:rPr>
        <w:t>Lk</w:t>
      </w:r>
      <w:proofErr w:type="spellEnd"/>
      <w:r w:rsidRPr="00E1463D">
        <w:rPr>
          <w:rFonts w:asciiTheme="minorHAnsi" w:hAnsiTheme="minorHAnsi" w:cs="Arial"/>
          <w:i/>
          <w:iCs/>
          <w:spacing w:val="-10"/>
          <w:kern w:val="18"/>
          <w:sz w:val="20"/>
          <w:szCs w:val="20"/>
        </w:rPr>
        <w:t xml:space="preserve"> 1, 28). Preto sme k tomuto stavu povolaní aj my, je to podmienka zbožštenia a spásy: "Veru, hovorím vám: Ak sa neobrátite a nebudete ako deti, nevojdete do nebeského kráľovstva. Kto sa teda poníži  (</w:t>
      </w:r>
      <w:proofErr w:type="spellStart"/>
      <w:r w:rsidRPr="00E1463D">
        <w:rPr>
          <w:rFonts w:asciiTheme="minorHAnsi" w:hAnsiTheme="minorHAnsi" w:cs="Arial"/>
          <w:i/>
          <w:iCs/>
          <w:spacing w:val="-10"/>
          <w:kern w:val="18"/>
          <w:sz w:val="20"/>
          <w:szCs w:val="20"/>
        </w:rPr>
        <w:t>tapeinosei</w:t>
      </w:r>
      <w:proofErr w:type="spellEnd"/>
      <w:r w:rsidRPr="00E1463D">
        <w:rPr>
          <w:rFonts w:asciiTheme="minorHAnsi" w:hAnsiTheme="minorHAnsi" w:cs="Arial"/>
          <w:i/>
          <w:iCs/>
          <w:spacing w:val="-10"/>
          <w:kern w:val="18"/>
          <w:sz w:val="20"/>
          <w:szCs w:val="20"/>
        </w:rPr>
        <w:t>) ako toto dieťa, ten je najväčší v nebeskom kráľovstve" (</w:t>
      </w:r>
      <w:proofErr w:type="spellStart"/>
      <w:r w:rsidRPr="00E1463D">
        <w:rPr>
          <w:rFonts w:asciiTheme="minorHAnsi" w:hAnsiTheme="minorHAnsi" w:cs="Arial"/>
          <w:i/>
          <w:iCs/>
          <w:spacing w:val="-10"/>
          <w:kern w:val="18"/>
          <w:sz w:val="20"/>
          <w:szCs w:val="20"/>
        </w:rPr>
        <w:t>Mt</w:t>
      </w:r>
      <w:proofErr w:type="spellEnd"/>
      <w:r w:rsidRPr="00E1463D">
        <w:rPr>
          <w:rFonts w:asciiTheme="minorHAnsi" w:hAnsiTheme="minorHAnsi" w:cs="Arial"/>
          <w:i/>
          <w:iCs/>
          <w:spacing w:val="-10"/>
          <w:kern w:val="18"/>
          <w:sz w:val="20"/>
          <w:szCs w:val="20"/>
        </w:rPr>
        <w:t xml:space="preserve"> 18, 3-4). </w:t>
      </w:r>
    </w:p>
    <w:p w14:paraId="6BA190DF" w14:textId="77777777"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Je to desne prosté: Sme povolaní byť zbožštení ako Boh. Hriech znamená, že sme si miesto toho vytvorili čosi iné: Ego, ktoré v nás zabralo všetko miesto a urobilo nás opačnými Bohu. A tak si musíme vybrať. Alebo zbožštenie podľa Boha v Bohu, alebo ostať ako sme podľa Ega v Egu. Jedno, alebo druhé. Viera je uverenie, že byť bohom v Bohu je lepšie. Obrátenie je rozhodnutie zanechať Ego, "odložiť starého človeka s predošlým spôsobom života, ktorý sa ženie za klamnými žiadosťami do skazy" (</w:t>
      </w:r>
      <w:proofErr w:type="spellStart"/>
      <w:r w:rsidRPr="00E1463D">
        <w:rPr>
          <w:rFonts w:asciiTheme="minorHAnsi" w:hAnsiTheme="minorHAnsi" w:cs="Arial"/>
          <w:i/>
          <w:iCs/>
          <w:spacing w:val="-10"/>
          <w:kern w:val="18"/>
          <w:sz w:val="20"/>
          <w:szCs w:val="20"/>
        </w:rPr>
        <w:t>Ef</w:t>
      </w:r>
      <w:proofErr w:type="spellEnd"/>
      <w:r w:rsidRPr="00E1463D">
        <w:rPr>
          <w:rFonts w:asciiTheme="minorHAnsi" w:hAnsiTheme="minorHAnsi" w:cs="Arial"/>
          <w:i/>
          <w:iCs/>
          <w:spacing w:val="-10"/>
          <w:kern w:val="18"/>
          <w:sz w:val="20"/>
          <w:szCs w:val="20"/>
        </w:rPr>
        <w:t xml:space="preserve"> 4, 22), aby mohol </w:t>
      </w:r>
      <w:r w:rsidRPr="00E1463D">
        <w:rPr>
          <w:rFonts w:asciiTheme="minorHAnsi" w:hAnsiTheme="minorHAnsi" w:cs="Arial"/>
          <w:i/>
          <w:iCs/>
          <w:spacing w:val="-10"/>
          <w:kern w:val="18"/>
          <w:sz w:val="20"/>
          <w:szCs w:val="20"/>
        </w:rPr>
        <w:lastRenderedPageBreak/>
        <w:t>byť nahradený a jeho miesto zaplnené Božím synovstvom. No a duchovný, čiže kresťanský život je presne o tomto: "On musí rásť a mňa musí ubúdať" (</w:t>
      </w:r>
      <w:proofErr w:type="spellStart"/>
      <w:r w:rsidRPr="00E1463D">
        <w:rPr>
          <w:rFonts w:asciiTheme="minorHAnsi" w:hAnsiTheme="minorHAnsi" w:cs="Arial"/>
          <w:i/>
          <w:iCs/>
          <w:spacing w:val="-10"/>
          <w:kern w:val="18"/>
          <w:sz w:val="20"/>
          <w:szCs w:val="20"/>
        </w:rPr>
        <w:t>Jn</w:t>
      </w:r>
      <w:proofErr w:type="spellEnd"/>
      <w:r w:rsidRPr="00E1463D">
        <w:rPr>
          <w:rFonts w:asciiTheme="minorHAnsi" w:hAnsiTheme="minorHAnsi" w:cs="Arial"/>
          <w:i/>
          <w:iCs/>
          <w:spacing w:val="-10"/>
          <w:kern w:val="18"/>
          <w:sz w:val="20"/>
          <w:szCs w:val="20"/>
        </w:rPr>
        <w:t xml:space="preserve"> 3, 30). </w:t>
      </w:r>
    </w:p>
    <w:p w14:paraId="303FAC74" w14:textId="77777777" w:rsidR="00E1463D"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 xml:space="preserve">O tom je aj podobenstvo o rozsievačovi: Prvé tri skupiny sú plné Ega a jeho túžob a plánov a diel a predstáv: Nemáme kedy študovať a pochopiť slovo. Nemáme kedy sa mu venovať a konať podľa neho. Nechceme podstupovať kvôli nemu námahu a prenasledovanie. Máme iné predstavy. Iné ciele. Venujeme sa iným dielam. </w:t>
      </w:r>
      <w:proofErr w:type="spellStart"/>
      <w:r w:rsidRPr="00E1463D">
        <w:rPr>
          <w:rFonts w:asciiTheme="minorHAnsi" w:hAnsiTheme="minorHAnsi" w:cs="Arial"/>
          <w:i/>
          <w:iCs/>
          <w:spacing w:val="-10"/>
          <w:kern w:val="18"/>
          <w:sz w:val="20"/>
          <w:szCs w:val="20"/>
        </w:rPr>
        <w:t>Sorry</w:t>
      </w:r>
      <w:proofErr w:type="spellEnd"/>
      <w:r w:rsidRPr="00E1463D">
        <w:rPr>
          <w:rFonts w:asciiTheme="minorHAnsi" w:hAnsiTheme="minorHAnsi" w:cs="Arial"/>
          <w:i/>
          <w:iCs/>
          <w:spacing w:val="-10"/>
          <w:kern w:val="18"/>
          <w:sz w:val="20"/>
          <w:szCs w:val="20"/>
        </w:rPr>
        <w:t xml:space="preserve">, Pane. Naozaj to nedokážeme! A prečo? "Lebo telo si žiada, čo je proti duchu, a duch, čo je proti telu. Navzájom si odporujú, aby ste nerobili to, čo chcete" (Gal 5, 17). Telo, čiže Ego, je opakom ducha, čiže Boha, toho, čo je Božie. Kým sme plní Ega a milujeme Ego, nie sme schopní </w:t>
      </w:r>
      <w:r w:rsidRPr="00E1463D">
        <w:rPr>
          <w:rFonts w:asciiTheme="minorHAnsi" w:hAnsiTheme="minorHAnsi" w:cs="Arial"/>
          <w:i/>
          <w:iCs/>
          <w:spacing w:val="-10"/>
          <w:kern w:val="18"/>
          <w:sz w:val="20"/>
          <w:szCs w:val="20"/>
        </w:rPr>
        <w:t xml:space="preserve">prijať Boží Dar synovstva. Až keď odložíme Ego, stáva sa srdce dobrou pôdou, schopnou do takto vzniknutej prázdnoty prijať semeno slova a nechať ho vyrásť do klasu Božieho synovstva. </w:t>
      </w:r>
    </w:p>
    <w:p w14:paraId="7726C65E" w14:textId="15C7B848" w:rsidR="00F56053" w:rsidRPr="00E1463D" w:rsidRDefault="00E1463D" w:rsidP="00E1463D">
      <w:pPr>
        <w:pStyle w:val="Normlnywebov"/>
        <w:spacing w:before="0" w:after="0"/>
        <w:rPr>
          <w:rFonts w:asciiTheme="minorHAnsi" w:hAnsiTheme="minorHAnsi" w:cs="Arial"/>
          <w:i/>
          <w:iCs/>
          <w:spacing w:val="-10"/>
          <w:kern w:val="18"/>
          <w:sz w:val="20"/>
          <w:szCs w:val="20"/>
        </w:rPr>
      </w:pPr>
      <w:r w:rsidRPr="00E1463D">
        <w:rPr>
          <w:rFonts w:asciiTheme="minorHAnsi" w:hAnsiTheme="minorHAnsi" w:cs="Arial"/>
          <w:i/>
          <w:iCs/>
          <w:spacing w:val="-10"/>
          <w:kern w:val="18"/>
          <w:sz w:val="20"/>
          <w:szCs w:val="20"/>
        </w:rPr>
        <w:t>O tejto poníženosti Ježiš hovorí, že "kto sa ponižuje, bude povýšený" (</w:t>
      </w:r>
      <w:proofErr w:type="spellStart"/>
      <w:r w:rsidRPr="00E1463D">
        <w:rPr>
          <w:rFonts w:asciiTheme="minorHAnsi" w:hAnsiTheme="minorHAnsi" w:cs="Arial"/>
          <w:i/>
          <w:iCs/>
          <w:spacing w:val="-10"/>
          <w:kern w:val="18"/>
          <w:sz w:val="20"/>
          <w:szCs w:val="20"/>
        </w:rPr>
        <w:t>Mt</w:t>
      </w:r>
      <w:proofErr w:type="spellEnd"/>
      <w:r w:rsidRPr="00E1463D">
        <w:rPr>
          <w:rFonts w:asciiTheme="minorHAnsi" w:hAnsiTheme="minorHAnsi" w:cs="Arial"/>
          <w:i/>
          <w:iCs/>
          <w:spacing w:val="-10"/>
          <w:kern w:val="18"/>
          <w:sz w:val="20"/>
          <w:szCs w:val="20"/>
        </w:rPr>
        <w:t xml:space="preserve"> 23, 12) - pretože ak to dovedieme do konca, táto poníženosť zodpovedá najvyšším úrovniam života človeka, </w:t>
      </w:r>
      <w:proofErr w:type="spellStart"/>
      <w:r w:rsidRPr="00E1463D">
        <w:rPr>
          <w:rFonts w:asciiTheme="minorHAnsi" w:hAnsiTheme="minorHAnsi" w:cs="Arial"/>
          <w:i/>
          <w:iCs/>
          <w:spacing w:val="-10"/>
          <w:kern w:val="18"/>
          <w:sz w:val="20"/>
          <w:szCs w:val="20"/>
        </w:rPr>
        <w:t>sebaaktualizácii</w:t>
      </w:r>
      <w:proofErr w:type="spellEnd"/>
      <w:r w:rsidRPr="00E1463D">
        <w:rPr>
          <w:rFonts w:asciiTheme="minorHAnsi" w:hAnsiTheme="minorHAnsi" w:cs="Arial"/>
          <w:i/>
          <w:iCs/>
          <w:spacing w:val="-10"/>
          <w:kern w:val="18"/>
          <w:sz w:val="20"/>
          <w:szCs w:val="20"/>
        </w:rPr>
        <w:t xml:space="preserve"> a transcendencii, keď veľkosť, malosť, chvála, hana, nároky a očakávania k okoliu, súdenie, porovnávanie sa, všetko toto nemá zmysel, je za nami - a my, v túžbe po dokonalosti, ktorú dáva Boh, z lásky k Nemu a na Jeho slávu a radosť, bez rozpakov vyzliekame svoje Ego, vyprázdňujeme sa, aby sme mohli byť naplnení tým novým, Božím.</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188F487C" w:rsidR="00D04384" w:rsidRPr="00DB396A" w:rsidRDefault="008B4A8D" w:rsidP="00C9064F">
            <w:pPr>
              <w:spacing w:after="0"/>
              <w:jc w:val="center"/>
              <w:rPr>
                <w:rFonts w:ascii="Monotype Corsiva" w:hAnsi="Monotype Corsiva"/>
                <w:b/>
                <w:bCs/>
              </w:rPr>
            </w:pPr>
            <w:r>
              <w:rPr>
                <w:rFonts w:ascii="Monotype Corsiva" w:hAnsi="Monotype Corsiva"/>
                <w:b/>
                <w:bCs/>
              </w:rPr>
              <w:t>21</w:t>
            </w:r>
            <w:r w:rsidR="00460D1E">
              <w:rPr>
                <w:rFonts w:ascii="Monotype Corsiva" w:hAnsi="Monotype Corsiva"/>
                <w:b/>
                <w:bCs/>
              </w:rPr>
              <w:t>.</w:t>
            </w:r>
            <w:r>
              <w:rPr>
                <w:rFonts w:ascii="Monotype Corsiva" w:hAnsi="Monotype Corsiva"/>
                <w:b/>
                <w:bCs/>
              </w:rPr>
              <w:t>8</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04AEAE70" w:rsidR="00D04384" w:rsidRPr="00712521" w:rsidRDefault="008B4A8D" w:rsidP="00D04384">
            <w:pPr>
              <w:spacing w:after="0" w:line="240" w:lineRule="auto"/>
              <w:jc w:val="center"/>
              <w:rPr>
                <w:rFonts w:ascii="Monotype Corsiva" w:hAnsi="Monotype Corsiva"/>
              </w:rPr>
            </w:pPr>
            <w:r>
              <w:rPr>
                <w:rFonts w:ascii="Monotype Corsiva" w:hAnsi="Monotype Corsiva"/>
              </w:rPr>
              <w:t xml:space="preserve">Svätý apoštol Tadeáš; svätá mučenica </w:t>
            </w:r>
            <w:proofErr w:type="spellStart"/>
            <w:r>
              <w:rPr>
                <w:rFonts w:ascii="Monotype Corsiva" w:hAnsi="Monotype Corsiva"/>
              </w:rPr>
              <w:t>Bassa</w:t>
            </w:r>
            <w:proofErr w:type="spellEnd"/>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405CD39F" w:rsidR="000A0F56" w:rsidRPr="00871915" w:rsidRDefault="00E1463D" w:rsidP="002C6D8A">
            <w:pPr>
              <w:spacing w:after="0" w:line="240" w:lineRule="auto"/>
              <w:jc w:val="center"/>
              <w:rPr>
                <w:rFonts w:ascii="Monotype Corsiva" w:hAnsi="Monotype Corsiva"/>
              </w:rPr>
            </w:pPr>
            <w:r>
              <w:rPr>
                <w:rFonts w:ascii="Monotype Corsiva" w:hAnsi="Monotype Corsiva"/>
              </w:rPr>
              <w:t>18.00 +Jozef (</w:t>
            </w:r>
            <w:proofErr w:type="spellStart"/>
            <w:r>
              <w:rPr>
                <w:rFonts w:ascii="Monotype Corsiva" w:hAnsi="Monotype Corsiva"/>
              </w:rPr>
              <w:t>r.Kožiková</w:t>
            </w:r>
            <w:proofErr w:type="spellEnd"/>
            <w:r>
              <w:rPr>
                <w:rFonts w:ascii="Monotype Corsiva" w:hAnsi="Monotype Corsiva"/>
              </w:rPr>
              <w:t>)</w:t>
            </w:r>
          </w:p>
        </w:tc>
        <w:tc>
          <w:tcPr>
            <w:tcW w:w="2410" w:type="dxa"/>
            <w:shd w:val="clear" w:color="auto" w:fill="FFFFFF" w:themeFill="background1"/>
            <w:vAlign w:val="center"/>
          </w:tcPr>
          <w:p w14:paraId="0DC92A0D" w14:textId="3E80516C"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977A9F9" w:rsidR="00BB1CFC" w:rsidRPr="00DB396A" w:rsidRDefault="008B4A8D" w:rsidP="00C9064F">
            <w:pPr>
              <w:spacing w:after="0"/>
              <w:jc w:val="center"/>
              <w:rPr>
                <w:rFonts w:ascii="Monotype Corsiva" w:hAnsi="Monotype Corsiva"/>
                <w:b/>
                <w:bCs/>
              </w:rPr>
            </w:pPr>
            <w:r>
              <w:rPr>
                <w:rFonts w:ascii="Monotype Corsiva" w:hAnsi="Monotype Corsiva"/>
                <w:b/>
                <w:bCs/>
              </w:rPr>
              <w:t>22</w:t>
            </w:r>
            <w:r w:rsidR="00A95492">
              <w:rPr>
                <w:rFonts w:ascii="Monotype Corsiva" w:hAnsi="Monotype Corsiva"/>
                <w:b/>
                <w:bCs/>
              </w:rPr>
              <w:t>.</w:t>
            </w:r>
            <w:r>
              <w:rPr>
                <w:rFonts w:ascii="Monotype Corsiva" w:hAnsi="Monotype Corsiva"/>
                <w:b/>
                <w:bCs/>
              </w:rPr>
              <w:t>8</w:t>
            </w:r>
            <w:r w:rsidR="00BB1CFC">
              <w:rPr>
                <w:rFonts w:ascii="Monotype Corsiva" w:hAnsi="Monotype Corsiva"/>
                <w:b/>
                <w:bCs/>
              </w:rPr>
              <w:t>.</w:t>
            </w:r>
          </w:p>
        </w:tc>
        <w:tc>
          <w:tcPr>
            <w:tcW w:w="7011" w:type="dxa"/>
            <w:gridSpan w:val="5"/>
            <w:shd w:val="clear" w:color="auto" w:fill="FDE9D9" w:themeFill="accent6" w:themeFillTint="33"/>
            <w:vAlign w:val="center"/>
          </w:tcPr>
          <w:p w14:paraId="1D2FBECE" w14:textId="57A32425" w:rsidR="00BB1CFC" w:rsidRPr="00871915" w:rsidRDefault="008B4A8D" w:rsidP="00527358">
            <w:pPr>
              <w:spacing w:after="0" w:line="240" w:lineRule="auto"/>
              <w:jc w:val="center"/>
              <w:rPr>
                <w:rFonts w:ascii="Monotype Corsiva" w:hAnsi="Monotype Corsiva"/>
                <w:color w:val="FF0000"/>
              </w:rPr>
            </w:pPr>
            <w:r>
              <w:rPr>
                <w:rFonts w:ascii="Monotype Corsiva" w:hAnsi="Monotype Corsiva"/>
              </w:rPr>
              <w:t xml:space="preserve">Svätý mučeník </w:t>
            </w:r>
            <w:proofErr w:type="spellStart"/>
            <w:r>
              <w:rPr>
                <w:rFonts w:ascii="Monotype Corsiva" w:hAnsi="Monotype Corsiva"/>
              </w:rPr>
              <w:t>Agatonik</w:t>
            </w:r>
            <w:proofErr w:type="spellEnd"/>
            <w:r>
              <w:rPr>
                <w:rFonts w:ascii="Monotype Corsiva" w:hAnsi="Monotype Corsiva"/>
              </w:rPr>
              <w:t xml:space="preserve"> a spoločníci</w:t>
            </w:r>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18319AAA" w14:textId="07737FDD" w:rsidR="00B16052" w:rsidRPr="00871915"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4F30296C"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25020EA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17C87EC3" w:rsidR="00B85E9F" w:rsidRPr="00DB396A" w:rsidRDefault="008B4A8D" w:rsidP="00C9064F">
            <w:pPr>
              <w:spacing w:after="0"/>
              <w:jc w:val="center"/>
              <w:rPr>
                <w:rFonts w:ascii="Monotype Corsiva" w:hAnsi="Monotype Corsiva"/>
                <w:b/>
                <w:bCs/>
              </w:rPr>
            </w:pPr>
            <w:r>
              <w:rPr>
                <w:rFonts w:ascii="Monotype Corsiva" w:hAnsi="Monotype Corsiva"/>
                <w:b/>
                <w:bCs/>
              </w:rPr>
              <w:t>23.8</w:t>
            </w:r>
            <w:r w:rsidR="00B85E9F">
              <w:rPr>
                <w:rFonts w:ascii="Monotype Corsiva" w:hAnsi="Monotype Corsiva"/>
                <w:b/>
                <w:bCs/>
              </w:rPr>
              <w:t>.</w:t>
            </w:r>
          </w:p>
        </w:tc>
        <w:tc>
          <w:tcPr>
            <w:tcW w:w="7011" w:type="dxa"/>
            <w:gridSpan w:val="5"/>
            <w:shd w:val="clear" w:color="auto" w:fill="FDE9D9" w:themeFill="accent6" w:themeFillTint="33"/>
            <w:vAlign w:val="center"/>
          </w:tcPr>
          <w:p w14:paraId="1C5C8608" w14:textId="1511327E" w:rsidR="00B85E9F" w:rsidRPr="00B85E9F" w:rsidRDefault="008B4A8D" w:rsidP="006E071F">
            <w:pPr>
              <w:spacing w:after="0" w:line="240" w:lineRule="auto"/>
              <w:jc w:val="center"/>
              <w:rPr>
                <w:rFonts w:ascii="Monotype Corsiva" w:hAnsi="Monotype Corsiva"/>
              </w:rPr>
            </w:pPr>
            <w:r>
              <w:rPr>
                <w:rFonts w:ascii="Monotype Corsiva" w:hAnsi="Monotype Corsiva"/>
              </w:rPr>
              <w:t xml:space="preserve">Zakončenie sviatku </w:t>
            </w:r>
            <w:proofErr w:type="spellStart"/>
            <w:r>
              <w:rPr>
                <w:rFonts w:ascii="Monotype Corsiva" w:hAnsi="Monotype Corsiva"/>
              </w:rPr>
              <w:t>Zosnutia</w:t>
            </w:r>
            <w:proofErr w:type="spellEnd"/>
            <w:r>
              <w:rPr>
                <w:rFonts w:ascii="Monotype Corsiva" w:hAnsi="Monotype Corsiva"/>
              </w:rPr>
              <w:t xml:space="preserve"> Presvätej Bohorodičky</w:t>
            </w:r>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5AFA1FE5" w:rsidR="005836E0" w:rsidRPr="005836E0" w:rsidRDefault="005836E0" w:rsidP="00C9064F">
            <w:pPr>
              <w:spacing w:after="0" w:line="240" w:lineRule="auto"/>
              <w:jc w:val="center"/>
              <w:rPr>
                <w:rFonts w:ascii="Monotype Corsiva" w:hAnsi="Monotype Corsiva"/>
                <w:b/>
                <w:bCs/>
              </w:rPr>
            </w:pPr>
          </w:p>
        </w:tc>
        <w:tc>
          <w:tcPr>
            <w:tcW w:w="2410" w:type="dxa"/>
            <w:shd w:val="clear" w:color="auto" w:fill="auto"/>
            <w:vAlign w:val="center"/>
          </w:tcPr>
          <w:p w14:paraId="33E21EEB" w14:textId="7BD54CD5" w:rsidR="00950337" w:rsidRPr="00871915" w:rsidRDefault="008B4A8D" w:rsidP="00950337">
            <w:pPr>
              <w:spacing w:after="0" w:line="240" w:lineRule="auto"/>
              <w:jc w:val="center"/>
              <w:rPr>
                <w:rFonts w:ascii="Monotype Corsiva" w:hAnsi="Monotype Corsiva"/>
              </w:rPr>
            </w:pPr>
            <w:r>
              <w:rPr>
                <w:rFonts w:ascii="Monotype Corsiva" w:hAnsi="Monotype Corsiva"/>
              </w:rPr>
              <w:t>18.00 +Jozef, Pavol (</w:t>
            </w:r>
            <w:proofErr w:type="spellStart"/>
            <w:r>
              <w:rPr>
                <w:rFonts w:ascii="Monotype Corsiva" w:hAnsi="Monotype Corsiva"/>
              </w:rPr>
              <w:t>r.Pavlova</w:t>
            </w:r>
            <w:proofErr w:type="spellEnd"/>
            <w:r>
              <w:rPr>
                <w:rFonts w:ascii="Monotype Corsiva" w:hAnsi="Monotype Corsiva"/>
              </w:rPr>
              <w:t>)</w:t>
            </w:r>
          </w:p>
        </w:tc>
        <w:tc>
          <w:tcPr>
            <w:tcW w:w="2233"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2A58A3" w:rsidRPr="000E49AE" w14:paraId="7B0EA954" w14:textId="77777777" w:rsidTr="0034227D">
        <w:trPr>
          <w:trHeight w:val="120"/>
          <w:jc w:val="center"/>
        </w:trPr>
        <w:tc>
          <w:tcPr>
            <w:tcW w:w="604" w:type="dxa"/>
            <w:vMerge w:val="restart"/>
            <w:shd w:val="clear" w:color="auto" w:fill="F2F2F2" w:themeFill="background1" w:themeFillShade="F2"/>
            <w:vAlign w:val="center"/>
          </w:tcPr>
          <w:p w14:paraId="7BF9FC35" w14:textId="77777777" w:rsidR="002A58A3" w:rsidRDefault="002A58A3"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7554388" w:rsidR="002A58A3" w:rsidRPr="00DB396A" w:rsidRDefault="00460D1E" w:rsidP="00C9064F">
            <w:pPr>
              <w:spacing w:after="0"/>
              <w:jc w:val="center"/>
              <w:rPr>
                <w:rFonts w:ascii="Monotype Corsiva" w:hAnsi="Monotype Corsiva"/>
                <w:b/>
                <w:bCs/>
              </w:rPr>
            </w:pPr>
            <w:r>
              <w:rPr>
                <w:rFonts w:ascii="Monotype Corsiva" w:hAnsi="Monotype Corsiva"/>
                <w:b/>
                <w:bCs/>
              </w:rPr>
              <w:t>2</w:t>
            </w:r>
            <w:r w:rsidR="008B4A8D">
              <w:rPr>
                <w:rFonts w:ascii="Monotype Corsiva" w:hAnsi="Monotype Corsiva"/>
                <w:b/>
                <w:bCs/>
              </w:rPr>
              <w:t>4</w:t>
            </w:r>
            <w:r w:rsidR="002A58A3">
              <w:rPr>
                <w:rFonts w:ascii="Monotype Corsiva" w:hAnsi="Monotype Corsiva"/>
                <w:b/>
                <w:bCs/>
              </w:rPr>
              <w:t>.</w:t>
            </w:r>
            <w:r w:rsidR="008B4A8D">
              <w:rPr>
                <w:rFonts w:ascii="Monotype Corsiva" w:hAnsi="Monotype Corsiva"/>
                <w:b/>
                <w:bCs/>
              </w:rPr>
              <w:t>8</w:t>
            </w:r>
            <w:r w:rsidR="002A58A3">
              <w:rPr>
                <w:rFonts w:ascii="Monotype Corsiva" w:hAnsi="Monotype Corsiva"/>
                <w:b/>
                <w:bCs/>
              </w:rPr>
              <w:t>.</w:t>
            </w:r>
          </w:p>
        </w:tc>
        <w:tc>
          <w:tcPr>
            <w:tcW w:w="7011" w:type="dxa"/>
            <w:gridSpan w:val="5"/>
            <w:shd w:val="clear" w:color="auto" w:fill="FDE9D9" w:themeFill="accent6" w:themeFillTint="33"/>
            <w:vAlign w:val="center"/>
          </w:tcPr>
          <w:p w14:paraId="7998EED0" w14:textId="22854FD5" w:rsidR="002A58A3" w:rsidRPr="00871915" w:rsidRDefault="00460D1E" w:rsidP="00C9064F">
            <w:pPr>
              <w:spacing w:after="0" w:line="240" w:lineRule="auto"/>
              <w:jc w:val="center"/>
              <w:rPr>
                <w:rFonts w:ascii="Monotype Corsiva" w:hAnsi="Monotype Corsiva"/>
              </w:rPr>
            </w:pPr>
            <w:r>
              <w:rPr>
                <w:rFonts w:ascii="Monotype Corsiva" w:hAnsi="Monotype Corsiva"/>
              </w:rPr>
              <w:t xml:space="preserve">Svätý </w:t>
            </w:r>
            <w:r w:rsidR="008B4A8D">
              <w:rPr>
                <w:rFonts w:ascii="Monotype Corsiva" w:hAnsi="Monotype Corsiva"/>
              </w:rPr>
              <w:t xml:space="preserve">hieromučeník </w:t>
            </w:r>
            <w:proofErr w:type="spellStart"/>
            <w:r w:rsidR="008B4A8D">
              <w:rPr>
                <w:rFonts w:ascii="Monotype Corsiva" w:hAnsi="Monotype Corsiva"/>
              </w:rPr>
              <w:t>Eutychés</w:t>
            </w:r>
            <w:proofErr w:type="spellEnd"/>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gridSpan w:val="2"/>
            <w:shd w:val="clear" w:color="auto" w:fill="FFFFFF" w:themeFill="background1"/>
            <w:vAlign w:val="center"/>
          </w:tcPr>
          <w:p w14:paraId="09D433A5" w14:textId="2DDA707A" w:rsidR="003C6852" w:rsidRPr="00871915" w:rsidRDefault="008B4A8D" w:rsidP="004D483C">
            <w:pPr>
              <w:spacing w:after="0" w:line="240" w:lineRule="auto"/>
              <w:jc w:val="center"/>
              <w:rPr>
                <w:rFonts w:ascii="Monotype Corsiva" w:hAnsi="Monotype Corsiva"/>
              </w:rPr>
            </w:pPr>
            <w:r>
              <w:rPr>
                <w:rFonts w:ascii="Monotype Corsiva" w:hAnsi="Monotype Corsiva"/>
              </w:rPr>
              <w:t>8.00 +Bartolomej (</w:t>
            </w:r>
            <w:proofErr w:type="spellStart"/>
            <w:r>
              <w:rPr>
                <w:rFonts w:ascii="Monotype Corsiva" w:hAnsi="Monotype Corsiva"/>
              </w:rPr>
              <w:t>r.Peštová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shd w:val="clear" w:color="auto" w:fill="FFFFFF" w:themeFill="background1"/>
            <w:vAlign w:val="center"/>
          </w:tcPr>
          <w:p w14:paraId="3A81B33E" w14:textId="4E0ECFC9"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1295CFCB" w:rsidR="00E84C65" w:rsidRPr="00871915" w:rsidRDefault="00E84C65" w:rsidP="003C6852">
            <w:pPr>
              <w:spacing w:after="0" w:line="240" w:lineRule="auto"/>
              <w:jc w:val="center"/>
              <w:rPr>
                <w:rFonts w:ascii="Monotype Corsiva" w:hAnsi="Monotype Corsiva"/>
              </w:rPr>
            </w:pPr>
          </w:p>
        </w:tc>
      </w:tr>
      <w:tr w:rsidR="00253C03" w:rsidRPr="004C1640" w14:paraId="3FEEC27C" w14:textId="77777777" w:rsidTr="00F6435E">
        <w:trPr>
          <w:trHeight w:val="285"/>
          <w:jc w:val="center"/>
        </w:trPr>
        <w:tc>
          <w:tcPr>
            <w:tcW w:w="604" w:type="dxa"/>
            <w:vMerge w:val="restart"/>
            <w:shd w:val="clear" w:color="auto" w:fill="F2F2F2" w:themeFill="background1" w:themeFillShade="F2"/>
            <w:vAlign w:val="center"/>
          </w:tcPr>
          <w:p w14:paraId="67A6CB4C" w14:textId="77777777" w:rsidR="00253C03" w:rsidRPr="00DB396A" w:rsidRDefault="00253C03"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0C77CE48" w:rsidR="00253C03" w:rsidRPr="00DB396A" w:rsidRDefault="00460D1E" w:rsidP="00E84C65">
            <w:pPr>
              <w:spacing w:after="0" w:line="192" w:lineRule="auto"/>
              <w:jc w:val="center"/>
              <w:rPr>
                <w:rFonts w:ascii="Monotype Corsiva" w:hAnsi="Monotype Corsiva"/>
                <w:b/>
                <w:bCs/>
              </w:rPr>
            </w:pPr>
            <w:r>
              <w:rPr>
                <w:rFonts w:ascii="Monotype Corsiva" w:hAnsi="Monotype Corsiva"/>
                <w:b/>
                <w:bCs/>
              </w:rPr>
              <w:t>2</w:t>
            </w:r>
            <w:r w:rsidR="008B4A8D">
              <w:rPr>
                <w:rFonts w:ascii="Monotype Corsiva" w:hAnsi="Monotype Corsiva"/>
                <w:b/>
                <w:bCs/>
              </w:rPr>
              <w:t>5</w:t>
            </w:r>
            <w:r w:rsidR="00253C03">
              <w:rPr>
                <w:rFonts w:ascii="Monotype Corsiva" w:hAnsi="Monotype Corsiva"/>
                <w:b/>
                <w:bCs/>
              </w:rPr>
              <w:t>.</w:t>
            </w:r>
            <w:r w:rsidR="008B4A8D">
              <w:rPr>
                <w:rFonts w:ascii="Monotype Corsiva" w:hAnsi="Monotype Corsiva"/>
                <w:b/>
                <w:bCs/>
              </w:rPr>
              <w:t>8</w:t>
            </w:r>
            <w:r w:rsidR="00253C03">
              <w:rPr>
                <w:rFonts w:ascii="Monotype Corsiva" w:hAnsi="Monotype Corsiva"/>
                <w:b/>
                <w:bCs/>
              </w:rPr>
              <w:t>.</w:t>
            </w:r>
            <w:r w:rsidR="00253C03"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2BAAB1B0" w:rsidR="00E0751F" w:rsidRPr="00E0751F" w:rsidRDefault="008B4A8D" w:rsidP="006E071F">
            <w:pPr>
              <w:spacing w:after="0" w:line="240" w:lineRule="auto"/>
              <w:jc w:val="center"/>
              <w:rPr>
                <w:rFonts w:ascii="Monotype Corsiva" w:hAnsi="Monotype Corsiva"/>
                <w:b/>
                <w:bCs/>
              </w:rPr>
            </w:pPr>
            <w:r>
              <w:rPr>
                <w:rFonts w:ascii="Monotype Corsiva" w:hAnsi="Monotype Corsiva"/>
              </w:rPr>
              <w:t xml:space="preserve">Blažený hieromučeník Metod, michalovský </w:t>
            </w:r>
            <w:proofErr w:type="spellStart"/>
            <w:r>
              <w:rPr>
                <w:rFonts w:ascii="Monotype Corsiva" w:hAnsi="Monotype Corsiva"/>
              </w:rPr>
              <w:t>protoihumen</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369A2E91" w14:textId="1073AA66" w:rsidR="009B37F6" w:rsidRPr="00871915" w:rsidRDefault="009B37F6" w:rsidP="00950337">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25C32E58" w:rsidR="003B24FB" w:rsidRPr="00871915" w:rsidRDefault="008B4A8D" w:rsidP="008B4A8D">
            <w:pPr>
              <w:spacing w:after="0" w:line="240" w:lineRule="auto"/>
              <w:jc w:val="center"/>
              <w:rPr>
                <w:rFonts w:ascii="Monotype Corsiva" w:hAnsi="Monotype Corsiva"/>
              </w:rPr>
            </w:pPr>
            <w:r>
              <w:rPr>
                <w:rFonts w:ascii="Monotype Corsiva" w:hAnsi="Monotype Corsiva"/>
              </w:rPr>
              <w:t>8.00 +Martin (</w:t>
            </w:r>
            <w:proofErr w:type="spellStart"/>
            <w:r>
              <w:rPr>
                <w:rFonts w:ascii="Monotype Corsiva" w:hAnsi="Monotype Corsiva"/>
              </w:rPr>
              <w:t>r.Ragančíková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1DFDAB51" w14:textId="4EBC312D"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3C0FE973" w:rsidR="0036609F" w:rsidRPr="00DB396A" w:rsidRDefault="00460D1E" w:rsidP="003B24FB">
            <w:pPr>
              <w:spacing w:after="0"/>
              <w:jc w:val="center"/>
              <w:rPr>
                <w:rFonts w:ascii="Monotype Corsiva" w:hAnsi="Monotype Corsiva"/>
                <w:b/>
                <w:bCs/>
              </w:rPr>
            </w:pPr>
            <w:r>
              <w:rPr>
                <w:rFonts w:ascii="Monotype Corsiva" w:hAnsi="Monotype Corsiva"/>
                <w:b/>
                <w:bCs/>
              </w:rPr>
              <w:t>2</w:t>
            </w:r>
            <w:r w:rsidR="008B4A8D">
              <w:rPr>
                <w:rFonts w:ascii="Monotype Corsiva" w:hAnsi="Monotype Corsiva"/>
                <w:b/>
                <w:bCs/>
              </w:rPr>
              <w:t>6</w:t>
            </w:r>
            <w:r w:rsidR="0036609F">
              <w:rPr>
                <w:rFonts w:ascii="Monotype Corsiva" w:hAnsi="Monotype Corsiva"/>
                <w:b/>
                <w:bCs/>
              </w:rPr>
              <w:t>.</w:t>
            </w:r>
            <w:r w:rsidR="008B4A8D">
              <w:rPr>
                <w:rFonts w:ascii="Monotype Corsiva" w:hAnsi="Monotype Corsiva"/>
                <w:b/>
                <w:bCs/>
              </w:rPr>
              <w:t>8</w:t>
            </w:r>
            <w:r w:rsidR="0036609F">
              <w:rPr>
                <w:rFonts w:ascii="Monotype Corsiva" w:hAnsi="Monotype Corsiva"/>
                <w:b/>
                <w:bCs/>
              </w:rPr>
              <w:t>.</w:t>
            </w:r>
          </w:p>
        </w:tc>
        <w:tc>
          <w:tcPr>
            <w:tcW w:w="7011" w:type="dxa"/>
            <w:gridSpan w:val="5"/>
            <w:shd w:val="clear" w:color="auto" w:fill="FDE9D9" w:themeFill="accent6" w:themeFillTint="33"/>
            <w:vAlign w:val="center"/>
          </w:tcPr>
          <w:p w14:paraId="7228B504" w14:textId="1FB8530D" w:rsidR="0036609F" w:rsidRPr="00AC6ECF" w:rsidRDefault="008B4A8D" w:rsidP="0057646F">
            <w:pPr>
              <w:spacing w:after="0" w:line="240" w:lineRule="auto"/>
              <w:jc w:val="center"/>
              <w:rPr>
                <w:rFonts w:ascii="Monotype Corsiva" w:hAnsi="Monotype Corsiva"/>
                <w:color w:val="FF0000"/>
              </w:rPr>
            </w:pPr>
            <w:r>
              <w:rPr>
                <w:rFonts w:ascii="Monotype Corsiva" w:hAnsi="Monotype Corsiva"/>
              </w:rPr>
              <w:t>Svätí mučeníci Adrián a Natália</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0C35C338" w14:textId="70B7F4E0" w:rsidR="00E87541" w:rsidRPr="009B37F6" w:rsidRDefault="008B4A8D" w:rsidP="003C6852">
            <w:pPr>
              <w:spacing w:after="0" w:line="240" w:lineRule="auto"/>
              <w:jc w:val="center"/>
              <w:rPr>
                <w:rFonts w:ascii="Monotype Corsiva" w:hAnsi="Monotype Corsiva"/>
              </w:rPr>
            </w:pPr>
            <w:r>
              <w:rPr>
                <w:rFonts w:ascii="Monotype Corsiva" w:hAnsi="Monotype Corsiva"/>
              </w:rPr>
              <w:t>9.00 +Mária (</w:t>
            </w:r>
            <w:proofErr w:type="spellStart"/>
            <w:r>
              <w:rPr>
                <w:rFonts w:ascii="Monotype Corsiva" w:hAnsi="Monotype Corsiva"/>
              </w:rPr>
              <w:t>r.Mareková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shd w:val="clear" w:color="auto" w:fill="FFFFFF" w:themeFill="background1"/>
            <w:vAlign w:val="center"/>
          </w:tcPr>
          <w:p w14:paraId="058EF890" w14:textId="56505999" w:rsidR="004E014A" w:rsidRPr="009B37F6" w:rsidRDefault="004E014A"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5C3A38CC" w:rsidR="00D05ABE" w:rsidRPr="004D445A" w:rsidRDefault="00D05ABE" w:rsidP="003352FE">
            <w:pPr>
              <w:spacing w:after="0" w:line="240" w:lineRule="auto"/>
              <w:jc w:val="center"/>
              <w:rPr>
                <w:rFonts w:ascii="Monotype Corsiva" w:hAnsi="Monotype Corsiva"/>
                <w:sz w:val="24"/>
                <w:szCs w:val="24"/>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545E0B0B" w:rsidR="00702B5F" w:rsidRPr="00DB396A" w:rsidRDefault="00460D1E" w:rsidP="003B24FB">
            <w:pPr>
              <w:spacing w:after="0"/>
              <w:jc w:val="center"/>
              <w:rPr>
                <w:rFonts w:ascii="Monotype Corsiva" w:hAnsi="Monotype Corsiva"/>
                <w:b/>
                <w:bCs/>
              </w:rPr>
            </w:pPr>
            <w:r>
              <w:rPr>
                <w:rFonts w:ascii="Monotype Corsiva" w:hAnsi="Monotype Corsiva"/>
                <w:b/>
                <w:bCs/>
              </w:rPr>
              <w:t>2</w:t>
            </w:r>
            <w:r w:rsidR="008B4A8D">
              <w:rPr>
                <w:rFonts w:ascii="Monotype Corsiva" w:hAnsi="Monotype Corsiva"/>
                <w:b/>
                <w:bCs/>
              </w:rPr>
              <w:t>7</w:t>
            </w:r>
            <w:r w:rsidR="00A95492">
              <w:rPr>
                <w:rFonts w:ascii="Monotype Corsiva" w:hAnsi="Monotype Corsiva"/>
                <w:b/>
                <w:bCs/>
              </w:rPr>
              <w:t>.</w:t>
            </w:r>
            <w:r w:rsidR="008B4A8D">
              <w:rPr>
                <w:rFonts w:ascii="Monotype Corsiva" w:hAnsi="Monotype Corsiva"/>
                <w:b/>
                <w:bCs/>
              </w:rPr>
              <w:t>8</w:t>
            </w:r>
            <w:r w:rsidR="00A95492">
              <w:rPr>
                <w:rFonts w:ascii="Monotype Corsiva" w:hAnsi="Monotype Corsiva"/>
                <w:b/>
                <w:bCs/>
              </w:rPr>
              <w:t>.</w:t>
            </w:r>
          </w:p>
        </w:tc>
        <w:tc>
          <w:tcPr>
            <w:tcW w:w="5203" w:type="dxa"/>
            <w:gridSpan w:val="4"/>
            <w:shd w:val="clear" w:color="auto" w:fill="FFFF00"/>
            <w:vAlign w:val="center"/>
          </w:tcPr>
          <w:p w14:paraId="6D567E37" w14:textId="0A14701B" w:rsidR="00F256AB" w:rsidRDefault="008B4A8D"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Trinásta</w:t>
            </w:r>
            <w:r w:rsidR="00712521">
              <w:rPr>
                <w:rFonts w:ascii="Monotype Corsiva" w:hAnsi="Monotype Corsiva"/>
                <w:b/>
                <w:bCs/>
                <w:color w:val="FF0000"/>
                <w:sz w:val="28"/>
                <w:szCs w:val="28"/>
              </w:rPr>
              <w:t xml:space="preserve"> nedeľa po Päťdesiatnici </w:t>
            </w:r>
          </w:p>
          <w:p w14:paraId="018922CA" w14:textId="33C26B77" w:rsidR="0036609F" w:rsidRPr="002A58A3" w:rsidRDefault="004D445A" w:rsidP="002A58A3">
            <w:pPr>
              <w:spacing w:after="0" w:line="240" w:lineRule="auto"/>
              <w:jc w:val="center"/>
              <w:rPr>
                <w:rFonts w:ascii="Monotype Corsiva" w:hAnsi="Monotype Corsiva"/>
                <w:sz w:val="24"/>
                <w:szCs w:val="24"/>
              </w:rPr>
            </w:pPr>
            <w:r>
              <w:rPr>
                <w:rFonts w:ascii="Monotype Corsiva" w:hAnsi="Monotype Corsiva"/>
                <w:sz w:val="24"/>
                <w:szCs w:val="24"/>
              </w:rPr>
              <w:t xml:space="preserve">Svätí mučeníci </w:t>
            </w:r>
            <w:proofErr w:type="spellStart"/>
            <w:r>
              <w:rPr>
                <w:rFonts w:ascii="Monotype Corsiva" w:hAnsi="Monotype Corsiva"/>
                <w:sz w:val="24"/>
                <w:szCs w:val="24"/>
              </w:rPr>
              <w:t>Trofim</w:t>
            </w:r>
            <w:proofErr w:type="spellEnd"/>
            <w:r>
              <w:rPr>
                <w:rFonts w:ascii="Monotype Corsiva" w:hAnsi="Monotype Corsiva"/>
                <w:sz w:val="24"/>
                <w:szCs w:val="24"/>
              </w:rPr>
              <w:t>, Teofil a spoločníci</w:t>
            </w:r>
          </w:p>
        </w:tc>
        <w:tc>
          <w:tcPr>
            <w:tcW w:w="1808" w:type="dxa"/>
            <w:shd w:val="clear" w:color="auto" w:fill="FDE9D9" w:themeFill="accent6" w:themeFillTint="33"/>
            <w:vAlign w:val="center"/>
          </w:tcPr>
          <w:p w14:paraId="51C63EF0" w14:textId="37980B18" w:rsidR="00AC6ECF" w:rsidRPr="009F11E1" w:rsidRDefault="00AC6ECF" w:rsidP="006E071F">
            <w:pPr>
              <w:spacing w:after="0" w:line="240" w:lineRule="auto"/>
              <w:jc w:val="center"/>
              <w:rPr>
                <w:rFonts w:ascii="Monotype Corsiva" w:hAnsi="Monotype Corsiva"/>
                <w:color w:val="FF0000"/>
                <w:sz w:val="24"/>
                <w:szCs w:val="24"/>
              </w:rPr>
            </w:pPr>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567C7291" w:rsidR="004D445A" w:rsidRDefault="008B4A8D" w:rsidP="003F210D">
            <w:pPr>
              <w:spacing w:after="0" w:line="240" w:lineRule="auto"/>
              <w:jc w:val="center"/>
              <w:rPr>
                <w:rFonts w:ascii="Monotype Corsiva" w:hAnsi="Monotype Corsiva"/>
                <w:sz w:val="24"/>
                <w:szCs w:val="24"/>
              </w:rPr>
            </w:pPr>
            <w:r>
              <w:rPr>
                <w:rFonts w:ascii="Monotype Corsiva" w:hAnsi="Monotype Corsiva"/>
                <w:sz w:val="24"/>
                <w:szCs w:val="24"/>
              </w:rPr>
              <w:t xml:space="preserve">7.30 </w:t>
            </w:r>
            <w:r w:rsidR="00DE3E36">
              <w:rPr>
                <w:rFonts w:ascii="Monotype Corsiva" w:hAnsi="Monotype Corsiva"/>
                <w:sz w:val="24"/>
                <w:szCs w:val="24"/>
              </w:rPr>
              <w:t xml:space="preserve">za členov spolku </w:t>
            </w:r>
            <w:proofErr w:type="spellStart"/>
            <w:r w:rsidR="00DE3E36">
              <w:rPr>
                <w:rFonts w:ascii="Monotype Corsiva" w:hAnsi="Monotype Corsiva"/>
                <w:sz w:val="24"/>
                <w:szCs w:val="24"/>
              </w:rPr>
              <w:t>sv.ruženca</w:t>
            </w:r>
            <w:proofErr w:type="spellEnd"/>
          </w:p>
        </w:tc>
        <w:tc>
          <w:tcPr>
            <w:tcW w:w="2441" w:type="dxa"/>
            <w:gridSpan w:val="2"/>
            <w:shd w:val="clear" w:color="auto" w:fill="FFFFFF" w:themeFill="background1"/>
            <w:vAlign w:val="center"/>
          </w:tcPr>
          <w:p w14:paraId="102981F0" w14:textId="3F5B9F84" w:rsidR="005836E0" w:rsidRDefault="008B4A8D" w:rsidP="003F210D">
            <w:pPr>
              <w:spacing w:after="0" w:line="240" w:lineRule="auto"/>
              <w:jc w:val="center"/>
              <w:rPr>
                <w:rFonts w:ascii="Monotype Corsiva" w:hAnsi="Monotype Corsiva"/>
                <w:sz w:val="24"/>
                <w:szCs w:val="24"/>
              </w:rPr>
            </w:pPr>
            <w:r>
              <w:rPr>
                <w:rFonts w:ascii="Monotype Corsiva" w:hAnsi="Monotype Corsiva"/>
                <w:sz w:val="24"/>
                <w:szCs w:val="24"/>
              </w:rPr>
              <w:t>11.00 *Júlia (</w:t>
            </w:r>
            <w:proofErr w:type="spellStart"/>
            <w:r>
              <w:rPr>
                <w:rFonts w:ascii="Monotype Corsiva" w:hAnsi="Monotype Corsiva"/>
                <w:sz w:val="24"/>
                <w:szCs w:val="24"/>
              </w:rPr>
              <w:t>r.Tömöryová</w:t>
            </w:r>
            <w:proofErr w:type="spellEnd"/>
            <w:r>
              <w:rPr>
                <w:rFonts w:ascii="Monotype Corsiva" w:hAnsi="Monotype Corsiva"/>
                <w:sz w:val="24"/>
                <w:szCs w:val="24"/>
              </w:rPr>
              <w:t xml:space="preserve">) </w:t>
            </w:r>
          </w:p>
        </w:tc>
        <w:tc>
          <w:tcPr>
            <w:tcW w:w="2233" w:type="dxa"/>
            <w:gridSpan w:val="2"/>
            <w:shd w:val="clear" w:color="auto" w:fill="FFFFFF" w:themeFill="background1"/>
            <w:vAlign w:val="center"/>
          </w:tcPr>
          <w:p w14:paraId="72148748" w14:textId="75DC55EC" w:rsidR="005836E0" w:rsidRPr="005E6835" w:rsidRDefault="008B4A8D" w:rsidP="003B24FB">
            <w:pPr>
              <w:spacing w:after="0" w:line="240" w:lineRule="auto"/>
              <w:jc w:val="center"/>
              <w:rPr>
                <w:rFonts w:ascii="Monotype Corsiva" w:hAnsi="Monotype Corsiva"/>
                <w:sz w:val="24"/>
                <w:szCs w:val="24"/>
              </w:rPr>
            </w:pPr>
            <w:r>
              <w:rPr>
                <w:rFonts w:ascii="Monotype Corsiva" w:hAnsi="Monotype Corsiva"/>
                <w:sz w:val="24"/>
                <w:szCs w:val="24"/>
              </w:rPr>
              <w:t>9.15</w:t>
            </w:r>
            <w:r w:rsidR="00DE3E36">
              <w:rPr>
                <w:rFonts w:ascii="Monotype Corsiva" w:hAnsi="Monotype Corsiva"/>
                <w:sz w:val="24"/>
                <w:szCs w:val="24"/>
              </w:rPr>
              <w:t xml:space="preserve"> </w:t>
            </w:r>
            <w:r w:rsidR="00DE3E36">
              <w:rPr>
                <w:rFonts w:ascii="Monotype Corsiva" w:hAnsi="Monotype Corsiva"/>
                <w:sz w:val="24"/>
                <w:szCs w:val="24"/>
              </w:rPr>
              <w:t>*za farnosť</w:t>
            </w:r>
          </w:p>
        </w:tc>
      </w:tr>
    </w:tbl>
    <w:p w14:paraId="0472C05D" w14:textId="4C49698E"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595BF" w14:textId="77777777" w:rsidR="00D906E7" w:rsidRDefault="00D906E7">
      <w:pPr>
        <w:spacing w:after="0" w:line="240" w:lineRule="auto"/>
      </w:pPr>
      <w:r>
        <w:separator/>
      </w:r>
    </w:p>
  </w:endnote>
  <w:endnote w:type="continuationSeparator" w:id="0">
    <w:p w14:paraId="63C7368D" w14:textId="77777777" w:rsidR="00D906E7" w:rsidRDefault="00D90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68284" w14:textId="77777777" w:rsidR="00D906E7" w:rsidRDefault="00D906E7">
      <w:pPr>
        <w:spacing w:after="0" w:line="240" w:lineRule="auto"/>
      </w:pPr>
      <w:r>
        <w:separator/>
      </w:r>
    </w:p>
  </w:footnote>
  <w:footnote w:type="continuationSeparator" w:id="0">
    <w:p w14:paraId="0D45AF87" w14:textId="77777777" w:rsidR="00D906E7" w:rsidRDefault="00D906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10C3"/>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4925"/>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2219</Words>
  <Characters>12651</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2023-08-19T10:29:00Z</cp:lastPrinted>
  <dcterms:created xsi:type="dcterms:W3CDTF">2023-08-19T10:29:00Z</dcterms:created>
  <dcterms:modified xsi:type="dcterms:W3CDTF">2023-08-19T10:29:00Z</dcterms:modified>
</cp:coreProperties>
</file>