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6B6" w:rsidRPr="00C33A4F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0" w:name="_GoBack"/>
      <w:bookmarkEnd w:id="0"/>
      <w:r w:rsidRPr="00C33A4F">
        <w:rPr>
          <w:rFonts w:ascii="Times New Roman" w:hAnsi="Times New Roman" w:cs="Times New Roman"/>
          <w:b/>
          <w:sz w:val="30"/>
          <w:szCs w:val="30"/>
          <w:u w:val="single"/>
        </w:rPr>
        <w:t xml:space="preserve">Liturgický program         –                  Michalok                          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21. 05. (Svätodušný pondelok)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18:30</w:t>
      </w:r>
      <w:r w:rsidRPr="00C33A4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májová pobožnosť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22. 05. (Utorok)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18:30 májová pobožnosť 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23. 05. (Streda)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18:30 májová pobožnosť, svätá omša (č. Jana </w:t>
      </w:r>
      <w:proofErr w:type="spellStart"/>
      <w:r>
        <w:rPr>
          <w:rFonts w:ascii="Times New Roman" w:hAnsi="Times New Roman" w:cs="Times New Roman"/>
          <w:sz w:val="30"/>
          <w:szCs w:val="30"/>
        </w:rPr>
        <w:t>Mrusková</w:t>
      </w:r>
      <w:proofErr w:type="spellEnd"/>
      <w:r>
        <w:rPr>
          <w:rFonts w:ascii="Times New Roman" w:hAnsi="Times New Roman" w:cs="Times New Roman"/>
          <w:sz w:val="30"/>
          <w:szCs w:val="30"/>
        </w:rPr>
        <w:t>)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24. 05. (Štvrtok – Nášho pána Ježiša Krista najvyššieho a večného kňaza)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18:30 májová pobožnosť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25. 05. (Piatok)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18:30 májová pobožnosť, svätá omša (č. Mária Sabolová)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26. 05. (Sobota – Svätého Filipa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Neriho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>, kňaza)</w:t>
      </w:r>
    </w:p>
    <w:p w:rsidR="00FB56B6" w:rsidRPr="008C7076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 w:rsidRPr="008C7076">
        <w:rPr>
          <w:rFonts w:ascii="Times New Roman" w:hAnsi="Times New Roman" w:cs="Times New Roman"/>
          <w:sz w:val="30"/>
          <w:szCs w:val="30"/>
        </w:rPr>
        <w:t>08:00 májová pobožnosť, svätá omša</w:t>
      </w:r>
    </w:p>
    <w:p w:rsidR="00FB56B6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 w:rsidRPr="008C7076">
        <w:rPr>
          <w:rFonts w:ascii="Times New Roman" w:hAnsi="Times New Roman" w:cs="Times New Roman"/>
          <w:b/>
          <w:sz w:val="30"/>
          <w:szCs w:val="30"/>
        </w:rPr>
        <w:t>27. 05. (Nedeľa – Najsvätejšej trojice)</w:t>
      </w:r>
    </w:p>
    <w:p w:rsidR="00FB56B6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08:00 s</w:t>
      </w:r>
      <w:r w:rsidRPr="00BF6B71">
        <w:rPr>
          <w:rFonts w:ascii="Times New Roman" w:hAnsi="Times New Roman" w:cs="Times New Roman"/>
          <w:sz w:val="30"/>
          <w:szCs w:val="30"/>
        </w:rPr>
        <w:t xml:space="preserve">vätá omša </w:t>
      </w:r>
    </w:p>
    <w:p w:rsidR="00FB56B6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09:00 odchod na odpustovú slávnosť do Merníka (zraz bude pri kostole)</w:t>
      </w:r>
    </w:p>
    <w:p w:rsidR="00FB56B6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09:30 posvätný ruženec v Merníku</w:t>
      </w:r>
      <w:r>
        <w:rPr>
          <w:rFonts w:ascii="Times New Roman" w:hAnsi="Times New Roman" w:cs="Times New Roman"/>
          <w:sz w:val="30"/>
          <w:szCs w:val="30"/>
        </w:rPr>
        <w:br/>
        <w:t>10:30 slávnostná svätá omša</w:t>
      </w:r>
    </w:p>
    <w:p w:rsidR="00FB56B6" w:rsidRDefault="00FB56B6" w:rsidP="00FB56B6">
      <w:pPr>
        <w:rPr>
          <w:rFonts w:ascii="Times New Roman" w:hAnsi="Times New Roman" w:cs="Times New Roman"/>
          <w:b/>
          <w:sz w:val="30"/>
          <w:szCs w:val="30"/>
        </w:rPr>
      </w:pPr>
    </w:p>
    <w:p w:rsidR="00FB56B6" w:rsidRPr="00C33A4F" w:rsidRDefault="00FB56B6" w:rsidP="00FB56B6">
      <w:pPr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33A4F">
        <w:rPr>
          <w:rFonts w:ascii="Times New Roman" w:hAnsi="Times New Roman" w:cs="Times New Roman"/>
          <w:b/>
          <w:sz w:val="30"/>
          <w:szCs w:val="30"/>
          <w:u w:val="single"/>
        </w:rPr>
        <w:t xml:space="preserve">Liturgický program          –    Merník </w:t>
      </w:r>
    </w:p>
    <w:p w:rsidR="00FB56B6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24. 05. (Štvrtok – Panna Mária pomocnica kresťanov – prikázaný sviatok)</w:t>
      </w:r>
    </w:p>
    <w:p w:rsidR="00FB56B6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18:30 májová pobožnosť, svätá omša, sviatosť zmierenia </w:t>
      </w:r>
    </w:p>
    <w:p w:rsidR="00FB56B6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 w:rsidRPr="00BF6B71">
        <w:rPr>
          <w:rFonts w:ascii="Times New Roman" w:hAnsi="Times New Roman" w:cs="Times New Roman"/>
          <w:b/>
          <w:sz w:val="30"/>
          <w:szCs w:val="30"/>
        </w:rPr>
        <w:t>27. 05. (Nedeľa – Najsvätejšej trojice</w:t>
      </w:r>
      <w:r>
        <w:rPr>
          <w:rFonts w:ascii="Times New Roman" w:hAnsi="Times New Roman" w:cs="Times New Roman"/>
          <w:b/>
          <w:sz w:val="30"/>
          <w:szCs w:val="30"/>
        </w:rPr>
        <w:t>, odpustová slávnosť</w:t>
      </w:r>
      <w:r w:rsidRPr="00BF6B71">
        <w:rPr>
          <w:rFonts w:ascii="Times New Roman" w:hAnsi="Times New Roman" w:cs="Times New Roman"/>
          <w:b/>
          <w:sz w:val="30"/>
          <w:szCs w:val="30"/>
        </w:rPr>
        <w:t>)</w:t>
      </w:r>
    </w:p>
    <w:p w:rsidR="00FB56B6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09:30 posvätný ruženec</w:t>
      </w:r>
    </w:p>
    <w:p w:rsidR="00FB56B6" w:rsidRPr="00BF6B71" w:rsidRDefault="00FB56B6" w:rsidP="00FB56B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30"/>
          <w:szCs w:val="30"/>
        </w:rPr>
        <w:t>10:30 slávnostná svätá omša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33A4F">
        <w:rPr>
          <w:rFonts w:ascii="Times New Roman" w:hAnsi="Times New Roman" w:cs="Times New Roman"/>
          <w:b/>
          <w:sz w:val="30"/>
          <w:szCs w:val="30"/>
          <w:u w:val="single"/>
        </w:rPr>
        <w:t xml:space="preserve">Liturgický program       –           Čičava 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22. 05. (Utorok)</w:t>
      </w:r>
    </w:p>
    <w:p w:rsidR="00FB56B6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18:30 májová pobožnosť, svätá omša</w:t>
      </w:r>
    </w:p>
    <w:p w:rsidR="00FB56B6" w:rsidRPr="00C33A4F" w:rsidRDefault="00FB56B6" w:rsidP="00FB56B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26. 05. (Sobota – Svätého Filipa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Neriho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>, kňaza)</w:t>
      </w:r>
    </w:p>
    <w:p w:rsidR="00FB56B6" w:rsidRPr="008C7076" w:rsidRDefault="00FB56B6" w:rsidP="00FB56B6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18:30</w:t>
      </w:r>
      <w:r w:rsidRPr="008C7076">
        <w:rPr>
          <w:rFonts w:ascii="Times New Roman" w:hAnsi="Times New Roman" w:cs="Times New Roman"/>
          <w:sz w:val="30"/>
          <w:szCs w:val="30"/>
        </w:rPr>
        <w:t xml:space="preserve"> májová pobožnosť, svätá omša</w:t>
      </w:r>
      <w:r>
        <w:rPr>
          <w:rFonts w:ascii="Times New Roman" w:hAnsi="Times New Roman" w:cs="Times New Roman"/>
          <w:sz w:val="30"/>
          <w:szCs w:val="30"/>
        </w:rPr>
        <w:t xml:space="preserve"> s platnosťou za nedeľnú sv. omšu</w:t>
      </w:r>
    </w:p>
    <w:p w:rsidR="00A54D57" w:rsidRDefault="00A54D57"/>
    <w:sectPr w:rsidR="00A54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902"/>
    <w:rsid w:val="001D6DF8"/>
    <w:rsid w:val="00A54D57"/>
    <w:rsid w:val="00DA3902"/>
    <w:rsid w:val="00FB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D43E9-6E2D-4EC1-A6AD-9E4E5BF53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B56B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dcterms:created xsi:type="dcterms:W3CDTF">2018-05-24T06:33:00Z</dcterms:created>
  <dcterms:modified xsi:type="dcterms:W3CDTF">2018-05-24T06:33:00Z</dcterms:modified>
</cp:coreProperties>
</file>